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90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770"/>
      </w:tblGrid>
      <w:tr w:rsidR="003437F0" w:rsidRPr="003437F0" w14:paraId="00451337" w14:textId="77777777" w:rsidTr="00241710">
        <w:trPr>
          <w:cantSplit/>
        </w:trPr>
        <w:tc>
          <w:tcPr>
            <w:tcW w:w="9390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4B976C56" w14:textId="322DC7D1" w:rsidR="00293EF5" w:rsidRPr="003437F0" w:rsidRDefault="00293EF5" w:rsidP="00303B75">
            <w:pPr>
              <w:suppressAutoHyphens/>
              <w:spacing w:after="0" w:line="240" w:lineRule="auto"/>
              <w:jc w:val="both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>Следующая информация о закупаемых товарах дополняет или изменяет положения Инструкций для участников торгов (ИУТ). В случае расхождений положения данного документа имеют преимущественную силу перед положениями ИУТ.</w:t>
            </w:r>
          </w:p>
          <w:p w14:paraId="0B24079F" w14:textId="77777777" w:rsidR="00293EF5" w:rsidRPr="003437F0" w:rsidRDefault="00293EF5" w:rsidP="00B969FF">
            <w:pPr>
              <w:suppressAutoHyphens/>
              <w:spacing w:after="0" w:line="240" w:lineRule="auto"/>
              <w:jc w:val="right"/>
              <w:rPr>
                <w:rFonts w:cs="Calibri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3437F0" w:rsidRPr="003437F0" w14:paraId="1981948B" w14:textId="77777777" w:rsidTr="00241710">
        <w:trPr>
          <w:cantSplit/>
        </w:trPr>
        <w:tc>
          <w:tcPr>
            <w:tcW w:w="1620" w:type="dxa"/>
            <w:tcBorders>
              <w:bottom w:val="nil"/>
            </w:tcBorders>
          </w:tcPr>
          <w:p w14:paraId="74FEDE26" w14:textId="2AA76DED" w:rsidR="00293EF5" w:rsidRPr="003437F0" w:rsidRDefault="007B626B" w:rsidP="00303B75">
            <w:pPr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14:paraId="709D4859" w14:textId="77777777" w:rsidR="00293EF5" w:rsidRPr="003437F0" w:rsidRDefault="00293EF5" w:rsidP="00303B75">
            <w:pPr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  <w:tcBorders>
              <w:bottom w:val="nil"/>
            </w:tcBorders>
          </w:tcPr>
          <w:p w14:paraId="5CED5FD0" w14:textId="77777777" w:rsidR="00293EF5" w:rsidRPr="003437F0" w:rsidRDefault="00293EF5" w:rsidP="00303B75">
            <w:pPr>
              <w:keepNext/>
              <w:keepLines/>
              <w:suppressAutoHyphens/>
              <w:spacing w:before="120" w:after="120" w:line="240" w:lineRule="auto"/>
              <w:jc w:val="center"/>
              <w:rPr>
                <w:rFonts w:cs="Calibri"/>
                <w:b/>
                <w:snapToGrid w:val="0"/>
                <w:sz w:val="28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8"/>
                <w:szCs w:val="24"/>
                <w:lang w:eastAsia="ru-RU"/>
              </w:rPr>
              <w:t>А. Общие положения</w:t>
            </w:r>
          </w:p>
        </w:tc>
      </w:tr>
      <w:tr w:rsidR="003437F0" w:rsidRPr="003437F0" w14:paraId="5F751E75" w14:textId="77777777" w:rsidTr="00241710">
        <w:trPr>
          <w:cantSplit/>
        </w:trPr>
        <w:tc>
          <w:tcPr>
            <w:tcW w:w="1620" w:type="dxa"/>
            <w:tcBorders>
              <w:bottom w:val="nil"/>
            </w:tcBorders>
          </w:tcPr>
          <w:p w14:paraId="1B2C5424" w14:textId="77777777" w:rsidR="00293EF5" w:rsidRPr="003437F0" w:rsidRDefault="00293EF5" w:rsidP="00303B75">
            <w:pPr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1.1</w:t>
            </w:r>
          </w:p>
        </w:tc>
        <w:tc>
          <w:tcPr>
            <w:tcW w:w="7770" w:type="dxa"/>
            <w:tcBorders>
              <w:bottom w:val="nil"/>
            </w:tcBorders>
          </w:tcPr>
          <w:p w14:paraId="0EA4B309" w14:textId="53E74C9D" w:rsidR="00293EF5" w:rsidRPr="003437F0" w:rsidRDefault="00293EF5" w:rsidP="00303B75">
            <w:pPr>
              <w:tabs>
                <w:tab w:val="right" w:pos="7272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>Идентификационный номер Приглашения к участию в торгах</w:t>
            </w:r>
            <w:r w:rsidRPr="00F732AB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 xml:space="preserve">: </w:t>
            </w:r>
            <w:r w:rsidR="00F732AB" w:rsidRPr="00F732AB">
              <w:rPr>
                <w:rFonts w:cs="Calibri"/>
                <w:b/>
                <w:bCs/>
                <w:snapToGrid w:val="0"/>
                <w:sz w:val="24"/>
                <w:szCs w:val="24"/>
                <w:lang w:val="en-US" w:eastAsia="ru-RU"/>
              </w:rPr>
              <w:t>ICB</w:t>
            </w:r>
            <w:r w:rsidR="00F732AB" w:rsidRPr="00F732AB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F732AB" w:rsidRPr="00F732AB">
              <w:rPr>
                <w:rFonts w:cs="Calibri"/>
                <w:b/>
                <w:bCs/>
                <w:snapToGrid w:val="0"/>
                <w:sz w:val="24"/>
                <w:szCs w:val="24"/>
                <w:lang w:val="en-US" w:eastAsia="ru-RU"/>
              </w:rPr>
              <w:t>RT</w:t>
            </w:r>
            <w:r w:rsidR="00F732AB" w:rsidRPr="00F732AB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 xml:space="preserve"> 1.1</w:t>
            </w:r>
          </w:p>
        </w:tc>
      </w:tr>
      <w:tr w:rsidR="003437F0" w:rsidRPr="003437F0" w14:paraId="1D139466" w14:textId="77777777" w:rsidTr="00241710">
        <w:trPr>
          <w:cantSplit/>
        </w:trPr>
        <w:tc>
          <w:tcPr>
            <w:tcW w:w="1620" w:type="dxa"/>
            <w:tcBorders>
              <w:top w:val="single" w:sz="12" w:space="0" w:color="000000"/>
              <w:bottom w:val="nil"/>
              <w:right w:val="single" w:sz="8" w:space="0" w:color="000000"/>
            </w:tcBorders>
          </w:tcPr>
          <w:p w14:paraId="2B1E6591" w14:textId="77777777" w:rsidR="00293EF5" w:rsidRPr="003437F0" w:rsidRDefault="00293EF5" w:rsidP="00303B75">
            <w:pPr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1.1</w:t>
            </w:r>
          </w:p>
        </w:tc>
        <w:tc>
          <w:tcPr>
            <w:tcW w:w="7770" w:type="dxa"/>
            <w:tcBorders>
              <w:top w:val="single" w:sz="12" w:space="0" w:color="000000"/>
              <w:left w:val="nil"/>
              <w:bottom w:val="single" w:sz="12" w:space="0" w:color="auto"/>
            </w:tcBorders>
          </w:tcPr>
          <w:p w14:paraId="482B3734" w14:textId="6DDCC4EE" w:rsidR="00293EF5" w:rsidRPr="003437F0" w:rsidRDefault="00293EF5" w:rsidP="00B74056">
            <w:pPr>
              <w:tabs>
                <w:tab w:val="right" w:pos="7164"/>
              </w:tabs>
              <w:spacing w:after="200" w:line="240" w:lineRule="auto"/>
              <w:rPr>
                <w:rFonts w:cs="Calibri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3437F0">
              <w:rPr>
                <w:rFonts w:cs="Calibri"/>
                <w:sz w:val="24"/>
                <w:szCs w:val="24"/>
                <w:lang w:eastAsia="ru-RU"/>
              </w:rPr>
              <w:t>Покупател</w:t>
            </w:r>
            <w:r w:rsidR="001041E1">
              <w:rPr>
                <w:rFonts w:cs="Calibri"/>
                <w:sz w:val="24"/>
                <w:szCs w:val="24"/>
                <w:lang w:eastAsia="ru-RU"/>
              </w:rPr>
              <w:t>ь</w:t>
            </w:r>
            <w:r w:rsidRPr="003437F0">
              <w:rPr>
                <w:rFonts w:cs="Calibri"/>
                <w:sz w:val="24"/>
                <w:szCs w:val="24"/>
                <w:lang w:eastAsia="ru-RU"/>
              </w:rPr>
              <w:t xml:space="preserve">: </w:t>
            </w:r>
            <w:r w:rsidR="001041E1">
              <w:rPr>
                <w:rFonts w:cs="Calibri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Министерство здравоохранения и социальной защиты</w:t>
            </w:r>
            <w:r w:rsidR="007D434D">
              <w:rPr>
                <w:rFonts w:cs="Calibri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 xml:space="preserve"> Республики Таджикистан</w:t>
            </w:r>
          </w:p>
          <w:p w14:paraId="3CF1A354" w14:textId="215C6A94" w:rsidR="00293EF5" w:rsidRPr="003437F0" w:rsidRDefault="0099066D" w:rsidP="00B74056">
            <w:pPr>
              <w:tabs>
                <w:tab w:val="right" w:pos="7272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bCs/>
                <w:szCs w:val="24"/>
              </w:rPr>
              <w:t>от имени и по поручению которого выступает</w:t>
            </w:r>
            <w:r w:rsidRPr="003437F0">
              <w:rPr>
                <w:rFonts w:eastAsia="TimesNewRoman,Italic" w:cs="Calibri"/>
                <w:b/>
                <w:bCs/>
                <w:i/>
                <w:iCs/>
                <w:szCs w:val="24"/>
                <w:u w:val="single"/>
              </w:rPr>
              <w:t xml:space="preserve"> </w:t>
            </w:r>
            <w:r w:rsidRPr="003437F0">
              <w:rPr>
                <w:rFonts w:cs="Calibri"/>
                <w:b/>
                <w:bCs/>
                <w:szCs w:val="24"/>
              </w:rPr>
              <w:t>Поверенный</w:t>
            </w:r>
            <w:r w:rsidRPr="003437F0">
              <w:rPr>
                <w:rFonts w:cs="Calibri"/>
                <w:szCs w:val="24"/>
              </w:rPr>
              <w:t>:</w:t>
            </w:r>
            <w:r w:rsidRPr="003437F0">
              <w:rPr>
                <w:rFonts w:eastAsia="TimesNewRoman,Italic" w:cs="Calibri"/>
                <w:b/>
                <w:bCs/>
                <w:i/>
                <w:iCs/>
                <w:szCs w:val="24"/>
                <w:u w:val="single"/>
              </w:rPr>
              <w:t xml:space="preserve"> Фонд по профилактике и борьбе со СПИДом и другими инфекционными заболеваниями "СПИД </w:t>
            </w:r>
            <w:proofErr w:type="spellStart"/>
            <w:r w:rsidRPr="003437F0">
              <w:rPr>
                <w:rFonts w:eastAsia="TimesNewRoman,Italic" w:cs="Calibri"/>
                <w:b/>
                <w:bCs/>
                <w:i/>
                <w:iCs/>
                <w:szCs w:val="24"/>
                <w:u w:val="single"/>
              </w:rPr>
              <w:t>Инфосвязь</w:t>
            </w:r>
            <w:proofErr w:type="spellEnd"/>
            <w:r w:rsidRPr="003437F0">
              <w:rPr>
                <w:rFonts w:eastAsia="TimesNewRoman,Italic" w:cs="Calibri"/>
                <w:b/>
                <w:bCs/>
                <w:i/>
                <w:iCs/>
                <w:szCs w:val="24"/>
                <w:u w:val="single"/>
              </w:rPr>
              <w:t>"</w:t>
            </w:r>
            <w:r w:rsidRPr="003437F0">
              <w:rPr>
                <w:rFonts w:cs="Calibri"/>
                <w:b/>
                <w:bCs/>
                <w:i/>
                <w:iCs/>
                <w:szCs w:val="24"/>
                <w:u w:val="single"/>
              </w:rPr>
              <w:t xml:space="preserve"> (Российская Федерация), действующий на основании Соглашения о реализации частей 1 и 3 проекта «Караван здоровья (Республика</w:t>
            </w:r>
            <w:r w:rsidR="008924BA" w:rsidRPr="003437F0">
              <w:rPr>
                <w:rFonts w:cs="Calibri"/>
                <w:b/>
                <w:bCs/>
                <w:i/>
                <w:iCs/>
                <w:szCs w:val="24"/>
                <w:u w:val="single"/>
              </w:rPr>
              <w:t xml:space="preserve"> Таджикистан</w:t>
            </w:r>
            <w:r w:rsidRPr="003437F0">
              <w:rPr>
                <w:rFonts w:cs="Calibri"/>
                <w:b/>
                <w:bCs/>
                <w:i/>
                <w:iCs/>
                <w:szCs w:val="24"/>
                <w:u w:val="single"/>
              </w:rPr>
              <w:t>)»</w:t>
            </w:r>
          </w:p>
        </w:tc>
      </w:tr>
      <w:tr w:rsidR="00887F10" w:rsidRPr="003437F0" w14:paraId="053E98ED" w14:textId="77777777" w:rsidTr="00241710">
        <w:trPr>
          <w:cantSplit/>
        </w:trPr>
        <w:tc>
          <w:tcPr>
            <w:tcW w:w="1620" w:type="dxa"/>
            <w:tcBorders>
              <w:top w:val="single" w:sz="12" w:space="0" w:color="000000"/>
              <w:bottom w:val="nil"/>
            </w:tcBorders>
          </w:tcPr>
          <w:p w14:paraId="1330E074" w14:textId="77777777" w:rsidR="00887F10" w:rsidRPr="003437F0" w:rsidRDefault="00887F10" w:rsidP="00887F10">
            <w:pPr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1.1</w:t>
            </w:r>
          </w:p>
        </w:tc>
        <w:tc>
          <w:tcPr>
            <w:tcW w:w="7770" w:type="dxa"/>
            <w:tcBorders>
              <w:top w:val="nil"/>
              <w:bottom w:val="single" w:sz="12" w:space="0" w:color="000000"/>
            </w:tcBorders>
          </w:tcPr>
          <w:p w14:paraId="59A0B4A2" w14:textId="70EB667D" w:rsidR="00887F10" w:rsidRPr="003437F0" w:rsidRDefault="00887F10" w:rsidP="00887F10">
            <w:pPr>
              <w:tabs>
                <w:tab w:val="right" w:pos="7272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napToGrid w:val="0"/>
                <w:spacing w:val="-2"/>
                <w:lang w:eastAsia="ru-RU"/>
              </w:rPr>
              <w:t xml:space="preserve">Название МКТ: </w:t>
            </w:r>
            <w:r w:rsidRPr="00FB5355">
              <w:rPr>
                <w:rFonts w:eastAsia="Times New Roman" w:cs="Calibri"/>
                <w:snapToGrid w:val="0"/>
                <w:spacing w:val="-2"/>
                <w:lang w:eastAsia="ru-RU"/>
              </w:rPr>
              <w:t xml:space="preserve">Закупка </w:t>
            </w:r>
            <w:bookmarkStart w:id="0" w:name="_Hlk40867962"/>
            <w:r w:rsidRPr="00FB5355">
              <w:rPr>
                <w:rFonts w:eastAsia="Times New Roman" w:cs="Calibri"/>
                <w:snapToGrid w:val="0"/>
                <w:spacing w:val="-2"/>
                <w:lang w:eastAsia="ru-RU"/>
              </w:rPr>
              <w:t>мобильно-диагностических комплексов и вахтовых автобусов, доставка конечному потребителю.</w:t>
            </w:r>
            <w:bookmarkEnd w:id="0"/>
          </w:p>
        </w:tc>
      </w:tr>
      <w:tr w:rsidR="00887F10" w:rsidRPr="003437F0" w14:paraId="1404FFD5" w14:textId="77777777" w:rsidTr="00241710">
        <w:trPr>
          <w:cantSplit/>
        </w:trPr>
        <w:tc>
          <w:tcPr>
            <w:tcW w:w="1620" w:type="dxa"/>
            <w:tcBorders>
              <w:top w:val="single" w:sz="12" w:space="0" w:color="000000"/>
              <w:bottom w:val="nil"/>
            </w:tcBorders>
          </w:tcPr>
          <w:p w14:paraId="4D7D690E" w14:textId="77777777" w:rsidR="00887F10" w:rsidRPr="003437F0" w:rsidRDefault="00887F10" w:rsidP="00887F10">
            <w:pPr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2.1</w:t>
            </w:r>
          </w:p>
        </w:tc>
        <w:tc>
          <w:tcPr>
            <w:tcW w:w="7770" w:type="dxa"/>
            <w:tcBorders>
              <w:top w:val="nil"/>
              <w:bottom w:val="single" w:sz="4" w:space="0" w:color="auto"/>
            </w:tcBorders>
          </w:tcPr>
          <w:p w14:paraId="5F341753" w14:textId="77777777" w:rsidR="00887F10" w:rsidRPr="003437F0" w:rsidRDefault="00887F10" w:rsidP="00887F10">
            <w:pPr>
              <w:tabs>
                <w:tab w:val="right" w:pos="7272"/>
              </w:tabs>
              <w:spacing w:before="60" w:after="60" w:line="240" w:lineRule="auto"/>
              <w:rPr>
                <w:rFonts w:cs="Calibri"/>
                <w:b/>
                <w:bCs/>
                <w:snapToGrid w:val="0"/>
                <w:lang w:eastAsia="ru-RU"/>
              </w:rPr>
            </w:pPr>
            <w:r w:rsidRPr="003437F0">
              <w:rPr>
                <w:rFonts w:cs="Calibri"/>
                <w:b/>
                <w:bCs/>
                <w:snapToGrid w:val="0"/>
                <w:lang w:eastAsia="ru-RU"/>
              </w:rPr>
              <w:t>Банк – Евразийский банк развития (Управляющий средствами Евразийского фонда стабилизации и развития)</w:t>
            </w:r>
          </w:p>
          <w:p w14:paraId="6C6FB1CD" w14:textId="414C113E" w:rsidR="00887F10" w:rsidRPr="003437F0" w:rsidRDefault="00887F10" w:rsidP="00887F10">
            <w:pPr>
              <w:tabs>
                <w:tab w:val="right" w:pos="7272"/>
              </w:tabs>
              <w:spacing w:before="120" w:after="12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Заемщик: </w:t>
            </w:r>
            <w:r w:rsidRPr="00103383">
              <w:rPr>
                <w:rFonts w:cs="Calibri"/>
                <w:b/>
                <w:bCs/>
                <w:snapToGrid w:val="0"/>
                <w:lang w:eastAsia="ru-RU"/>
              </w:rPr>
              <w:t>Республик</w:t>
            </w:r>
            <w:r w:rsidR="00E45D7F">
              <w:rPr>
                <w:rFonts w:cs="Calibri"/>
                <w:b/>
                <w:bCs/>
                <w:snapToGrid w:val="0"/>
                <w:lang w:eastAsia="ru-RU"/>
              </w:rPr>
              <w:t>а</w:t>
            </w:r>
            <w:r w:rsidRPr="003437F0">
              <w:rPr>
                <w:rFonts w:cs="Calibri"/>
                <w:b/>
                <w:bCs/>
                <w:snapToGrid w:val="0"/>
                <w:lang w:eastAsia="ru-RU"/>
              </w:rPr>
              <w:t xml:space="preserve"> Таджикистан</w:t>
            </w:r>
          </w:p>
        </w:tc>
      </w:tr>
      <w:tr w:rsidR="00887F10" w:rsidRPr="003437F0" w14:paraId="5D527A0D" w14:textId="77777777" w:rsidTr="00241710">
        <w:trPr>
          <w:cantSplit/>
        </w:trPr>
        <w:tc>
          <w:tcPr>
            <w:tcW w:w="1620" w:type="dxa"/>
            <w:tcBorders>
              <w:top w:val="single" w:sz="12" w:space="0" w:color="000000"/>
              <w:bottom w:val="nil"/>
            </w:tcBorders>
          </w:tcPr>
          <w:p w14:paraId="1ED759AF" w14:textId="77777777" w:rsidR="00887F10" w:rsidRPr="003437F0" w:rsidRDefault="00887F10" w:rsidP="00887F10">
            <w:pPr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2.1</w:t>
            </w:r>
          </w:p>
        </w:tc>
        <w:tc>
          <w:tcPr>
            <w:tcW w:w="7770" w:type="dxa"/>
            <w:tcBorders>
              <w:top w:val="single" w:sz="4" w:space="0" w:color="auto"/>
              <w:bottom w:val="single" w:sz="12" w:space="0" w:color="000000"/>
            </w:tcBorders>
          </w:tcPr>
          <w:p w14:paraId="4698571B" w14:textId="22FE77EA" w:rsidR="00887F10" w:rsidRPr="003437F0" w:rsidRDefault="00887F10" w:rsidP="00887F10">
            <w:pPr>
              <w:tabs>
                <w:tab w:val="right" w:pos="7272"/>
              </w:tabs>
              <w:spacing w:before="60" w:after="60" w:line="240" w:lineRule="auto"/>
              <w:jc w:val="both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Сумма </w:t>
            </w:r>
            <w:proofErr w:type="gramStart"/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соглашения:   </w:t>
            </w:r>
            <w:proofErr w:type="gramEnd"/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                                      </w:t>
            </w:r>
            <w:r w:rsidRPr="003437F0">
              <w:rPr>
                <w:rFonts w:cs="Calibri"/>
                <w:snapToGrid w:val="0"/>
                <w:lang w:eastAsia="ru-RU"/>
              </w:rPr>
              <w:t>2 048 000 долларов США</w:t>
            </w:r>
          </w:p>
        </w:tc>
      </w:tr>
      <w:tr w:rsidR="00887F10" w:rsidRPr="003437F0" w14:paraId="4BE1DD00" w14:textId="77777777" w:rsidTr="00241710">
        <w:trPr>
          <w:cantSplit/>
        </w:trPr>
        <w:tc>
          <w:tcPr>
            <w:tcW w:w="1620" w:type="dxa"/>
            <w:tcBorders>
              <w:top w:val="single" w:sz="12" w:space="0" w:color="000000"/>
              <w:bottom w:val="single" w:sz="12" w:space="0" w:color="000000"/>
            </w:tcBorders>
          </w:tcPr>
          <w:p w14:paraId="40213D5C" w14:textId="77777777" w:rsidR="00887F10" w:rsidRPr="003437F0" w:rsidRDefault="00887F10" w:rsidP="00887F10">
            <w:pPr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2.1</w:t>
            </w:r>
          </w:p>
        </w:tc>
        <w:tc>
          <w:tcPr>
            <w:tcW w:w="7770" w:type="dxa"/>
            <w:tcBorders>
              <w:top w:val="single" w:sz="12" w:space="0" w:color="000000"/>
              <w:bottom w:val="single" w:sz="12" w:space="0" w:color="000000"/>
            </w:tcBorders>
          </w:tcPr>
          <w:p w14:paraId="563BB6D5" w14:textId="01AD08C3" w:rsidR="00887F10" w:rsidRPr="003437F0" w:rsidRDefault="00887F10" w:rsidP="00E10656">
            <w:pPr>
              <w:tabs>
                <w:tab w:val="right" w:pos="7254"/>
              </w:tabs>
              <w:spacing w:before="60" w:after="60" w:line="240" w:lineRule="auto"/>
              <w:jc w:val="both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>Название Проекта</w:t>
            </w:r>
            <w:r w:rsidRPr="003437F0">
              <w:rPr>
                <w:rFonts w:cs="Calibri"/>
                <w:snapToGrid w:val="0"/>
                <w:lang w:eastAsia="ru-RU"/>
              </w:rPr>
              <w:t>:</w:t>
            </w:r>
            <w:r w:rsidR="00E10656">
              <w:rPr>
                <w:rFonts w:cs="Calibri"/>
                <w:snapToGrid w:val="0"/>
                <w:lang w:eastAsia="ru-RU"/>
              </w:rPr>
              <w:t xml:space="preserve"> </w:t>
            </w:r>
            <w:r w:rsidR="00E10656" w:rsidRPr="00E10656">
              <w:rPr>
                <w:rFonts w:cs="Calibri"/>
                <w:b/>
                <w:bCs/>
                <w:snapToGrid w:val="0"/>
                <w:lang w:eastAsia="ru-RU"/>
              </w:rPr>
              <w:t>«Караван здоровья в Республике Та</w:t>
            </w:r>
            <w:r w:rsidR="00B4413B">
              <w:rPr>
                <w:rFonts w:cs="Calibri"/>
                <w:b/>
                <w:bCs/>
                <w:snapToGrid w:val="0"/>
                <w:lang w:eastAsia="ru-RU"/>
              </w:rPr>
              <w:t>дж</w:t>
            </w:r>
            <w:r w:rsidR="00E10656" w:rsidRPr="00E10656">
              <w:rPr>
                <w:rFonts w:cs="Calibri"/>
                <w:b/>
                <w:bCs/>
                <w:snapToGrid w:val="0"/>
                <w:lang w:eastAsia="ru-RU"/>
              </w:rPr>
              <w:t>икистан»</w:t>
            </w:r>
            <w:r w:rsidR="00A72032" w:rsidRPr="00E10656">
              <w:rPr>
                <w:rFonts w:cs="Calibri"/>
                <w:b/>
                <w:bCs/>
                <w:caps/>
                <w:u w:val="single"/>
              </w:rPr>
              <w:t xml:space="preserve"> (</w:t>
            </w:r>
            <w:r w:rsidR="00A72032" w:rsidRPr="00E10656">
              <w:rPr>
                <w:rFonts w:eastAsia="Times New Roman" w:cs="Calibri"/>
                <w:b/>
                <w:bCs/>
                <w:snapToGrid w:val="0"/>
                <w:spacing w:val="-2"/>
                <w:lang w:eastAsia="ru-RU"/>
              </w:rPr>
              <w:t>мобильно-диагностические комплексы и вахтовые автобусы)</w:t>
            </w:r>
          </w:p>
        </w:tc>
      </w:tr>
      <w:tr w:rsidR="00887F10" w:rsidRPr="003437F0" w14:paraId="20846ADE" w14:textId="77777777" w:rsidTr="00241710">
        <w:trPr>
          <w:cantSplit/>
          <w:trHeight w:val="537"/>
        </w:trPr>
        <w:tc>
          <w:tcPr>
            <w:tcW w:w="1620" w:type="dxa"/>
            <w:tcBorders>
              <w:top w:val="single" w:sz="12" w:space="0" w:color="000000"/>
              <w:bottom w:val="single" w:sz="12" w:space="0" w:color="000000"/>
            </w:tcBorders>
          </w:tcPr>
          <w:p w14:paraId="32E817C0" w14:textId="77777777" w:rsidR="00887F10" w:rsidRPr="003437F0" w:rsidRDefault="00887F10" w:rsidP="00887F10">
            <w:pPr>
              <w:spacing w:before="120" w:after="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4.1</w:t>
            </w:r>
          </w:p>
        </w:tc>
        <w:tc>
          <w:tcPr>
            <w:tcW w:w="7770" w:type="dxa"/>
            <w:tcBorders>
              <w:top w:val="single" w:sz="12" w:space="0" w:color="000000"/>
              <w:bottom w:val="single" w:sz="12" w:space="0" w:color="000000"/>
            </w:tcBorders>
          </w:tcPr>
          <w:p w14:paraId="0CE3F6EC" w14:textId="77777777" w:rsidR="00887F10" w:rsidRPr="003437F0" w:rsidRDefault="00887F10" w:rsidP="00887F10">
            <w:pPr>
              <w:tabs>
                <w:tab w:val="right" w:pos="7848"/>
              </w:tabs>
              <w:spacing w:before="120" w:after="12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Максимальное количество участников </w:t>
            </w:r>
            <w:proofErr w:type="gramStart"/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>СП</w:t>
            </w:r>
            <w:r w:rsidRPr="003437F0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 xml:space="preserve">:  </w:t>
            </w: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>не</w:t>
            </w:r>
            <w:proofErr w:type="gramEnd"/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 более 3 (Трех)</w:t>
            </w:r>
          </w:p>
        </w:tc>
      </w:tr>
      <w:tr w:rsidR="00887F10" w:rsidRPr="003437F0" w14:paraId="61DD6BE5" w14:textId="77777777" w:rsidTr="00241710">
        <w:trPr>
          <w:cantSplit/>
        </w:trPr>
        <w:tc>
          <w:tcPr>
            <w:tcW w:w="1620" w:type="dxa"/>
            <w:tcBorders>
              <w:top w:val="single" w:sz="12" w:space="0" w:color="000000"/>
              <w:bottom w:val="single" w:sz="12" w:space="0" w:color="000000"/>
            </w:tcBorders>
          </w:tcPr>
          <w:p w14:paraId="130483CB" w14:textId="77777777" w:rsidR="00887F10" w:rsidRPr="003437F0" w:rsidRDefault="00887F10" w:rsidP="00887F10">
            <w:pPr>
              <w:spacing w:before="60" w:after="60" w:line="240" w:lineRule="auto"/>
              <w:jc w:val="both"/>
              <w:rPr>
                <w:rFonts w:cs="Calibri"/>
                <w:b/>
                <w:snapToGrid w:val="0"/>
                <w:sz w:val="24"/>
                <w:szCs w:val="24"/>
                <w:lang w:val="en-GB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4.4</w:t>
            </w:r>
          </w:p>
        </w:tc>
        <w:tc>
          <w:tcPr>
            <w:tcW w:w="7770" w:type="dxa"/>
            <w:tcBorders>
              <w:top w:val="single" w:sz="12" w:space="0" w:color="000000"/>
              <w:bottom w:val="single" w:sz="12" w:space="0" w:color="000000"/>
            </w:tcBorders>
          </w:tcPr>
          <w:p w14:paraId="2F40BE9D" w14:textId="77777777" w:rsidR="00887F10" w:rsidRPr="003437F0" w:rsidRDefault="00887F10" w:rsidP="00887F10">
            <w:pPr>
              <w:tabs>
                <w:tab w:val="right" w:pos="7848"/>
              </w:tabs>
              <w:spacing w:before="60" w:after="60" w:line="240" w:lineRule="auto"/>
              <w:jc w:val="both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Электронный адрес страницы со списком юридических и физических лиц, не допускаемых Банком к участию в </w:t>
            </w:r>
            <w:proofErr w:type="gramStart"/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>торгах:</w:t>
            </w:r>
            <w:r w:rsidRPr="003437F0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 xml:space="preserve">   </w:t>
            </w:r>
            <w:proofErr w:type="gramEnd"/>
            <w:hyperlink r:id="rId7" w:history="1">
              <w:r w:rsidRPr="003437F0">
                <w:rPr>
                  <w:rStyle w:val="af3"/>
                  <w:color w:val="auto"/>
                </w:rPr>
                <w:t>http://www.worldbank.org/debarr</w:t>
              </w:r>
            </w:hyperlink>
          </w:p>
        </w:tc>
      </w:tr>
      <w:tr w:rsidR="00887F10" w:rsidRPr="003437F0" w14:paraId="5F783B8F" w14:textId="77777777" w:rsidTr="00241710">
        <w:tblPrEx>
          <w:tblBorders>
            <w:insideH w:val="single" w:sz="8" w:space="0" w:color="000000"/>
          </w:tblBorders>
        </w:tblPrEx>
        <w:tc>
          <w:tcPr>
            <w:tcW w:w="1620" w:type="dxa"/>
          </w:tcPr>
          <w:p w14:paraId="06810863" w14:textId="77777777" w:rsidR="00887F10" w:rsidRPr="003437F0" w:rsidRDefault="00887F10" w:rsidP="00887F10">
            <w:pPr>
              <w:spacing w:before="120" w:after="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</w:tcPr>
          <w:p w14:paraId="1F2B696D" w14:textId="77777777" w:rsidR="00887F10" w:rsidRPr="003437F0" w:rsidRDefault="00887F10" w:rsidP="00887F10">
            <w:pPr>
              <w:keepNext/>
              <w:keepLines/>
              <w:suppressAutoHyphens/>
              <w:spacing w:before="120" w:after="120" w:line="240" w:lineRule="auto"/>
              <w:jc w:val="center"/>
              <w:rPr>
                <w:rFonts w:cs="Calibri"/>
                <w:b/>
                <w:snapToGrid w:val="0"/>
                <w:sz w:val="28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8"/>
                <w:szCs w:val="24"/>
                <w:lang w:eastAsia="ru-RU"/>
              </w:rPr>
              <w:t>В. Содержание документации для торгов</w:t>
            </w:r>
          </w:p>
        </w:tc>
      </w:tr>
      <w:tr w:rsidR="00887F10" w:rsidRPr="003437F0" w14:paraId="28F2FFA1" w14:textId="77777777" w:rsidTr="00241710">
        <w:tblPrEx>
          <w:tblBorders>
            <w:insideH w:val="single" w:sz="8" w:space="0" w:color="000000"/>
          </w:tblBorders>
        </w:tblPrEx>
        <w:tc>
          <w:tcPr>
            <w:tcW w:w="1620" w:type="dxa"/>
          </w:tcPr>
          <w:p w14:paraId="2291C94C" w14:textId="278280C9" w:rsidR="00887F10" w:rsidRPr="003437F0" w:rsidRDefault="00887F10" w:rsidP="00887F10">
            <w:pPr>
              <w:spacing w:before="120" w:after="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</w:tcPr>
          <w:p w14:paraId="46D65E78" w14:textId="77777777" w:rsidR="00887F10" w:rsidRPr="003437F0" w:rsidRDefault="00887F10" w:rsidP="00887F10">
            <w:pPr>
              <w:keepNext/>
              <w:keepLines/>
              <w:suppressAutoHyphens/>
              <w:spacing w:before="120" w:after="120" w:line="240" w:lineRule="auto"/>
              <w:jc w:val="center"/>
              <w:rPr>
                <w:rFonts w:cs="Calibri"/>
                <w:b/>
                <w:snapToGrid w:val="0"/>
                <w:sz w:val="28"/>
                <w:szCs w:val="24"/>
                <w:lang w:eastAsia="ru-RU"/>
              </w:rPr>
            </w:pPr>
          </w:p>
        </w:tc>
      </w:tr>
    </w:tbl>
    <w:p w14:paraId="7F3343FE" w14:textId="6CC460CE" w:rsidR="00F732AB" w:rsidRDefault="00F732AB">
      <w:r>
        <w:br w:type="page"/>
      </w:r>
      <w:r>
        <w:lastRenderedPageBreak/>
        <w:t>ы</w:t>
      </w:r>
    </w:p>
    <w:tbl>
      <w:tblPr>
        <w:tblW w:w="9390" w:type="dxa"/>
        <w:tblInd w:w="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7770"/>
      </w:tblGrid>
      <w:tr w:rsidR="003437F0" w:rsidRPr="003437F0" w14:paraId="61E9D1E9" w14:textId="77777777" w:rsidTr="00F732AB">
        <w:tc>
          <w:tcPr>
            <w:tcW w:w="1620" w:type="dxa"/>
          </w:tcPr>
          <w:p w14:paraId="0D459BC2" w14:textId="06D6F2F5" w:rsidR="00293EF5" w:rsidRPr="003437F0" w:rsidRDefault="00293EF5" w:rsidP="00303B75">
            <w:pPr>
              <w:spacing w:before="120" w:after="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7.1</w:t>
            </w:r>
          </w:p>
        </w:tc>
        <w:tc>
          <w:tcPr>
            <w:tcW w:w="7770" w:type="dxa"/>
            <w:shd w:val="clear" w:color="auto" w:fill="FFFFFF"/>
          </w:tcPr>
          <w:p w14:paraId="7DA61E62" w14:textId="77777777" w:rsidR="00AF385D" w:rsidRDefault="00AF385D" w:rsidP="00AF385D">
            <w:pPr>
              <w:spacing w:after="0" w:line="240" w:lineRule="auto"/>
              <w:rPr>
                <w:rFonts w:cs="Calibri"/>
                <w:b/>
                <w:i/>
                <w:snapToGrid w:val="0"/>
                <w:lang w:eastAsia="ru-RU"/>
              </w:rPr>
            </w:pPr>
            <w:r w:rsidRPr="003437F0">
              <w:rPr>
                <w:rFonts w:cs="Calibri"/>
                <w:b/>
                <w:i/>
                <w:snapToGrid w:val="0"/>
                <w:lang w:eastAsia="ru-RU"/>
              </w:rPr>
              <w:t xml:space="preserve">Вниманию: Степан </w:t>
            </w:r>
            <w:proofErr w:type="spellStart"/>
            <w:r w:rsidRPr="003437F0">
              <w:rPr>
                <w:rFonts w:cs="Calibri"/>
                <w:b/>
                <w:i/>
                <w:snapToGrid w:val="0"/>
                <w:lang w:eastAsia="ru-RU"/>
              </w:rPr>
              <w:t>Канакин</w:t>
            </w:r>
            <w:proofErr w:type="spellEnd"/>
            <w:r w:rsidRPr="003437F0">
              <w:rPr>
                <w:rFonts w:cs="Calibri"/>
                <w:b/>
                <w:i/>
                <w:snapToGrid w:val="0"/>
                <w:lang w:eastAsia="ru-RU"/>
              </w:rPr>
              <w:t xml:space="preserve"> или Ирина Суворова</w:t>
            </w:r>
          </w:p>
          <w:p w14:paraId="427513E7" w14:textId="3A78B229" w:rsidR="00293EF5" w:rsidRPr="003437F0" w:rsidRDefault="00293EF5" w:rsidP="00AD5B55">
            <w:pPr>
              <w:tabs>
                <w:tab w:val="right" w:pos="7254"/>
              </w:tabs>
              <w:spacing w:after="0" w:line="240" w:lineRule="auto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Адрес Покупателя (исключительно </w:t>
            </w:r>
            <w:r w:rsidRPr="003437F0">
              <w:rPr>
                <w:rFonts w:cs="Calibri"/>
                <w:b/>
                <w:snapToGrid w:val="0"/>
                <w:u w:val="single"/>
                <w:lang w:eastAsia="ru-RU"/>
              </w:rPr>
              <w:t>для уточнения предложений)</w:t>
            </w:r>
            <w:r w:rsidRPr="003437F0">
              <w:rPr>
                <w:rFonts w:cs="Calibri"/>
                <w:snapToGrid w:val="0"/>
                <w:lang w:eastAsia="ru-RU"/>
              </w:rPr>
              <w:t>:</w:t>
            </w:r>
          </w:p>
          <w:p w14:paraId="20896820" w14:textId="77777777" w:rsidR="00293EF5" w:rsidRPr="003437F0" w:rsidRDefault="00293EF5" w:rsidP="00AD5B55">
            <w:pPr>
              <w:tabs>
                <w:tab w:val="right" w:pos="7254"/>
              </w:tabs>
              <w:spacing w:after="0" w:line="240" w:lineRule="auto"/>
              <w:rPr>
                <w:rFonts w:cs="Calibri"/>
                <w:b/>
                <w:bCs/>
                <w:snapToGrid w:val="0"/>
                <w:lang w:eastAsia="ru-RU"/>
              </w:rPr>
            </w:pPr>
            <w:r w:rsidRPr="003437F0">
              <w:rPr>
                <w:rFonts w:cs="Calibri"/>
                <w:b/>
                <w:bCs/>
                <w:snapToGrid w:val="0"/>
                <w:lang w:eastAsia="ru-RU"/>
              </w:rPr>
              <w:t xml:space="preserve">Улица </w:t>
            </w:r>
            <w:proofErr w:type="spellStart"/>
            <w:r w:rsidRPr="003437F0">
              <w:rPr>
                <w:rFonts w:cs="Calibri"/>
                <w:b/>
                <w:bCs/>
                <w:snapToGrid w:val="0"/>
                <w:lang w:eastAsia="ru-RU"/>
              </w:rPr>
              <w:t>Южнобутовская</w:t>
            </w:r>
            <w:proofErr w:type="spellEnd"/>
            <w:r w:rsidRPr="003437F0">
              <w:rPr>
                <w:rFonts w:cs="Calibri"/>
                <w:b/>
                <w:bCs/>
                <w:snapToGrid w:val="0"/>
                <w:lang w:eastAsia="ru-RU"/>
              </w:rPr>
              <w:t>, дом 77, офис 350</w:t>
            </w:r>
          </w:p>
          <w:p w14:paraId="526C59FB" w14:textId="77777777" w:rsidR="00293EF5" w:rsidRPr="003437F0" w:rsidRDefault="00293EF5" w:rsidP="00AD5B55">
            <w:pPr>
              <w:tabs>
                <w:tab w:val="right" w:pos="7254"/>
              </w:tabs>
              <w:spacing w:after="0" w:line="240" w:lineRule="auto"/>
              <w:rPr>
                <w:rFonts w:cs="Calibri"/>
                <w:b/>
                <w:bCs/>
                <w:snapToGrid w:val="0"/>
                <w:lang w:eastAsia="ru-RU"/>
              </w:rPr>
            </w:pPr>
            <w:smartTag w:uri="urn:schemas-microsoft-com:office:smarttags" w:element="metricconverter">
              <w:smartTagPr>
                <w:attr w:name="ProductID" w:val="117042 г"/>
              </w:smartTagPr>
              <w:r w:rsidRPr="003437F0">
                <w:rPr>
                  <w:rFonts w:cs="Calibri"/>
                  <w:b/>
                  <w:bCs/>
                  <w:snapToGrid w:val="0"/>
                  <w:lang w:eastAsia="ru-RU"/>
                </w:rPr>
                <w:t xml:space="preserve">117042 </w:t>
              </w:r>
              <w:proofErr w:type="spellStart"/>
              <w:r w:rsidRPr="003437F0">
                <w:rPr>
                  <w:rFonts w:cs="Calibri"/>
                  <w:b/>
                  <w:bCs/>
                  <w:snapToGrid w:val="0"/>
                  <w:lang w:eastAsia="ru-RU"/>
                </w:rPr>
                <w:t>г</w:t>
              </w:r>
            </w:smartTag>
            <w:r w:rsidRPr="003437F0">
              <w:rPr>
                <w:rFonts w:cs="Calibri"/>
                <w:b/>
                <w:bCs/>
                <w:snapToGrid w:val="0"/>
                <w:lang w:eastAsia="ru-RU"/>
              </w:rPr>
              <w:t>.Москва</w:t>
            </w:r>
            <w:proofErr w:type="spellEnd"/>
          </w:p>
          <w:p w14:paraId="21C4E187" w14:textId="77777777" w:rsidR="00293EF5" w:rsidRPr="003437F0" w:rsidRDefault="00293EF5" w:rsidP="00AD5B55">
            <w:pPr>
              <w:tabs>
                <w:tab w:val="right" w:pos="7254"/>
              </w:tabs>
              <w:spacing w:after="0" w:line="240" w:lineRule="auto"/>
              <w:rPr>
                <w:rFonts w:cs="Calibri"/>
                <w:i/>
                <w:snapToGrid w:val="0"/>
                <w:lang w:eastAsia="ru-RU"/>
              </w:rPr>
            </w:pPr>
            <w:r w:rsidRPr="003437F0">
              <w:rPr>
                <w:rFonts w:cs="Calibri"/>
                <w:b/>
                <w:bCs/>
                <w:snapToGrid w:val="0"/>
                <w:lang w:eastAsia="ru-RU"/>
              </w:rPr>
              <w:t>Российская Федерация</w:t>
            </w:r>
            <w:r w:rsidRPr="003437F0">
              <w:rPr>
                <w:rFonts w:cs="Calibri"/>
                <w:snapToGrid w:val="0"/>
                <w:lang w:eastAsia="ru-RU"/>
              </w:rPr>
              <w:tab/>
            </w:r>
          </w:p>
          <w:p w14:paraId="190CCEBD" w14:textId="15842B3F" w:rsidR="00293EF5" w:rsidRDefault="00293EF5" w:rsidP="00AD5B55">
            <w:pPr>
              <w:tabs>
                <w:tab w:val="right" w:pos="7254"/>
              </w:tabs>
              <w:spacing w:after="0" w:line="240" w:lineRule="auto"/>
              <w:rPr>
                <w:rFonts w:cs="Calibri"/>
                <w:b/>
                <w:i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Тел: </w:t>
            </w:r>
            <w:r w:rsidRPr="003437F0">
              <w:rPr>
                <w:rFonts w:cs="Calibri"/>
                <w:b/>
                <w:i/>
                <w:snapToGrid w:val="0"/>
                <w:lang w:eastAsia="ru-RU"/>
              </w:rPr>
              <w:t>+7 495 714 66 54,+7-495-715-67-88, +7(495)715-70-84</w:t>
            </w:r>
          </w:p>
          <w:p w14:paraId="67155CF6" w14:textId="77777777" w:rsidR="00950940" w:rsidRPr="000252F0" w:rsidRDefault="00950940" w:rsidP="00AD5B55">
            <w:pPr>
              <w:spacing w:after="0" w:line="240" w:lineRule="auto"/>
              <w:rPr>
                <w:rFonts w:cs="Calibri"/>
                <w:snapToGrid w:val="0"/>
                <w:lang w:eastAsia="ru-RU"/>
              </w:rPr>
            </w:pPr>
            <w:r>
              <w:rPr>
                <w:rFonts w:cs="Calibri"/>
                <w:snapToGrid w:val="0"/>
                <w:lang w:val="en-US" w:eastAsia="ru-RU"/>
              </w:rPr>
              <w:t>email</w:t>
            </w:r>
            <w:r w:rsidR="00293EF5" w:rsidRPr="000252F0">
              <w:rPr>
                <w:rFonts w:cs="Calibri"/>
                <w:snapToGrid w:val="0"/>
                <w:lang w:eastAsia="ru-RU"/>
              </w:rPr>
              <w:t>:</w:t>
            </w:r>
            <w:r w:rsidR="008216CF" w:rsidRPr="000252F0">
              <w:rPr>
                <w:rFonts w:cs="Arial"/>
                <w:i/>
                <w:lang w:eastAsia="ru-RU"/>
              </w:rPr>
              <w:t xml:space="preserve"> </w:t>
            </w:r>
            <w:proofErr w:type="spellStart"/>
            <w:r w:rsidR="008216CF" w:rsidRPr="003437F0">
              <w:rPr>
                <w:rFonts w:cs="Arial"/>
                <w:i/>
                <w:lang w:val="en-US" w:eastAsia="ru-RU"/>
              </w:rPr>
              <w:t>healthcaravan</w:t>
            </w:r>
            <w:proofErr w:type="spellEnd"/>
            <w:r w:rsidR="008216CF" w:rsidRPr="000252F0">
              <w:rPr>
                <w:rFonts w:cs="Arial"/>
                <w:i/>
                <w:lang w:eastAsia="ru-RU"/>
              </w:rPr>
              <w:t>@</w:t>
            </w:r>
            <w:r w:rsidR="008216CF" w:rsidRPr="003437F0">
              <w:rPr>
                <w:rFonts w:cs="Arial"/>
                <w:i/>
                <w:lang w:val="en-US" w:eastAsia="ru-RU"/>
              </w:rPr>
              <w:t>inbox</w:t>
            </w:r>
            <w:r w:rsidR="008216CF" w:rsidRPr="000252F0">
              <w:rPr>
                <w:rFonts w:cs="Arial"/>
                <w:i/>
                <w:lang w:eastAsia="ru-RU"/>
              </w:rPr>
              <w:t>.</w:t>
            </w:r>
            <w:proofErr w:type="spellStart"/>
            <w:r w:rsidR="008216CF" w:rsidRPr="003437F0">
              <w:rPr>
                <w:rFonts w:cs="Arial"/>
                <w:i/>
                <w:lang w:val="en-US" w:eastAsia="ru-RU"/>
              </w:rPr>
              <w:t>ru</w:t>
            </w:r>
            <w:proofErr w:type="spellEnd"/>
            <w:r w:rsidR="008216CF" w:rsidRPr="000252F0">
              <w:rPr>
                <w:rFonts w:cs="Arial"/>
                <w:i/>
                <w:lang w:eastAsia="ru-RU"/>
              </w:rPr>
              <w:t>,</w:t>
            </w:r>
            <w:r w:rsidR="00293EF5" w:rsidRPr="000252F0">
              <w:rPr>
                <w:rFonts w:cs="Calibri"/>
                <w:snapToGrid w:val="0"/>
                <w:lang w:eastAsia="ru-RU"/>
              </w:rPr>
              <w:t xml:space="preserve"> </w:t>
            </w:r>
          </w:p>
          <w:p w14:paraId="0DFB8371" w14:textId="3EBF0676" w:rsidR="00293EF5" w:rsidRPr="000252F0" w:rsidRDefault="00950940" w:rsidP="00AD5B55">
            <w:pPr>
              <w:spacing w:after="0" w:line="240" w:lineRule="auto"/>
              <w:rPr>
                <w:rFonts w:cs="Calibri"/>
                <w:b/>
                <w:i/>
                <w:snapToGrid w:val="0"/>
                <w:lang w:eastAsia="ru-RU"/>
              </w:rPr>
            </w:pPr>
            <w:r w:rsidRPr="00AF385D">
              <w:rPr>
                <w:rFonts w:cs="Calibri"/>
                <w:b/>
                <w:i/>
                <w:snapToGrid w:val="0"/>
                <w:lang w:eastAsia="ru-RU"/>
              </w:rPr>
              <w:t xml:space="preserve">           </w:t>
            </w:r>
            <w:hyperlink r:id="rId8" w:history="1">
              <w:r w:rsidR="00AF385D" w:rsidRPr="00B72703">
                <w:rPr>
                  <w:rStyle w:val="af3"/>
                  <w:rFonts w:cs="Calibri"/>
                  <w:b/>
                  <w:i/>
                  <w:snapToGrid w:val="0"/>
                  <w:lang w:val="en-US" w:eastAsia="ru-RU"/>
                </w:rPr>
                <w:t>mail</w:t>
              </w:r>
              <w:r w:rsidR="00AF385D" w:rsidRPr="00AF385D">
                <w:rPr>
                  <w:rStyle w:val="af3"/>
                  <w:rFonts w:cs="Calibri"/>
                  <w:b/>
                  <w:i/>
                  <w:snapToGrid w:val="0"/>
                  <w:lang w:eastAsia="ru-RU"/>
                </w:rPr>
                <w:t>@</w:t>
              </w:r>
              <w:proofErr w:type="spellStart"/>
              <w:r w:rsidR="00AF385D" w:rsidRPr="00B72703">
                <w:rPr>
                  <w:rStyle w:val="af3"/>
                  <w:rFonts w:cs="Calibri"/>
                  <w:b/>
                  <w:i/>
                  <w:snapToGrid w:val="0"/>
                  <w:lang w:val="en-US" w:eastAsia="ru-RU"/>
                </w:rPr>
                <w:t>infoshare</w:t>
              </w:r>
              <w:proofErr w:type="spellEnd"/>
              <w:r w:rsidR="00AF385D" w:rsidRPr="00AF385D">
                <w:rPr>
                  <w:rStyle w:val="af3"/>
                  <w:rFonts w:cs="Calibri"/>
                  <w:b/>
                  <w:i/>
                  <w:snapToGrid w:val="0"/>
                  <w:lang w:eastAsia="ru-RU"/>
                </w:rPr>
                <w:t>.</w:t>
              </w:r>
              <w:proofErr w:type="spellStart"/>
              <w:r w:rsidR="00AF385D" w:rsidRPr="00B72703">
                <w:rPr>
                  <w:rStyle w:val="af3"/>
                  <w:rFonts w:cs="Calibri"/>
                  <w:b/>
                  <w:i/>
                  <w:snapToGrid w:val="0"/>
                  <w:lang w:val="en-US" w:eastAsia="ru-RU"/>
                </w:rPr>
                <w:t>ru</w:t>
              </w:r>
              <w:proofErr w:type="spellEnd"/>
            </w:hyperlink>
          </w:p>
          <w:p w14:paraId="4167B415" w14:textId="77777777" w:rsidR="00AF385D" w:rsidRPr="00AF385D" w:rsidRDefault="00AF385D" w:rsidP="00AD5B55">
            <w:pPr>
              <w:spacing w:after="0" w:line="240" w:lineRule="auto"/>
              <w:rPr>
                <w:rFonts w:cs="Calibri"/>
                <w:b/>
                <w:i/>
                <w:snapToGrid w:val="0"/>
                <w:lang w:eastAsia="ru-RU"/>
              </w:rPr>
            </w:pPr>
          </w:p>
          <w:p w14:paraId="7BFFCD35" w14:textId="7F5CD5AC" w:rsidR="00F732AB" w:rsidRPr="00F732AB" w:rsidRDefault="00F732AB" w:rsidP="00AD5B55">
            <w:pPr>
              <w:spacing w:after="0" w:line="240" w:lineRule="auto"/>
              <w:rPr>
                <w:rFonts w:cs="Calibri"/>
                <w:bCs/>
                <w:iCs/>
                <w:snapToGrid w:val="0"/>
                <w:lang w:eastAsia="ru-RU"/>
              </w:rPr>
            </w:pPr>
            <w:r>
              <w:rPr>
                <w:rFonts w:cs="Calibri"/>
                <w:bCs/>
                <w:iCs/>
                <w:snapToGrid w:val="0"/>
                <w:lang w:eastAsia="ru-RU"/>
              </w:rPr>
              <w:t>Запросы по разъяснению конкурсных документов должны быть получены Покупателем не позднее 7 календарных дней до дня вскрытия предложения.</w:t>
            </w:r>
          </w:p>
          <w:p w14:paraId="1B63E235" w14:textId="5A659A22" w:rsidR="00F732AB" w:rsidRPr="00F732AB" w:rsidRDefault="00F732AB" w:rsidP="00AD5B55">
            <w:pPr>
              <w:spacing w:after="0" w:line="240" w:lineRule="auto"/>
              <w:rPr>
                <w:rFonts w:cs="Calibri"/>
                <w:snapToGrid w:val="0"/>
                <w:lang w:eastAsia="ru-RU"/>
              </w:rPr>
            </w:pPr>
          </w:p>
        </w:tc>
      </w:tr>
      <w:tr w:rsidR="003437F0" w:rsidRPr="003437F0" w14:paraId="799DA0D4" w14:textId="77777777" w:rsidTr="00F732AB">
        <w:tc>
          <w:tcPr>
            <w:tcW w:w="1620" w:type="dxa"/>
          </w:tcPr>
          <w:p w14:paraId="6226BC7F" w14:textId="77777777" w:rsidR="00293EF5" w:rsidRPr="003437F0" w:rsidRDefault="00293EF5" w:rsidP="00303B75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7.1</w:t>
            </w:r>
            <w:r w:rsidRPr="003437F0"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770" w:type="dxa"/>
          </w:tcPr>
          <w:p w14:paraId="031A40B6" w14:textId="77777777" w:rsidR="00293EF5" w:rsidRPr="003437F0" w:rsidRDefault="00293EF5" w:rsidP="00EC5DAF">
            <w:pPr>
              <w:tabs>
                <w:tab w:val="right" w:pos="7254"/>
              </w:tabs>
              <w:spacing w:after="0" w:line="240" w:lineRule="auto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>Покупатель будет опубликовывать ответы на запросы на веб-странице.</w:t>
            </w:r>
          </w:p>
          <w:p w14:paraId="2131412A" w14:textId="77777777" w:rsidR="00293EF5" w:rsidRPr="003437F0" w:rsidRDefault="00293EF5" w:rsidP="00EC5DAF">
            <w:pPr>
              <w:tabs>
                <w:tab w:val="right" w:pos="7254"/>
              </w:tabs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Веб-страница: </w:t>
            </w:r>
            <w:bookmarkStart w:id="1" w:name="_Hlk33179819"/>
            <w:proofErr w:type="spellStart"/>
            <w:r w:rsidRPr="003437F0">
              <w:rPr>
                <w:rFonts w:cs="Calibri"/>
                <w:i/>
                <w:iCs/>
                <w:u w:val="single"/>
              </w:rPr>
              <w:t>спидинфосвязь.рф</w:t>
            </w:r>
            <w:proofErr w:type="spellEnd"/>
            <w:r w:rsidRPr="003437F0">
              <w:rPr>
                <w:rFonts w:cs="Calibri"/>
                <w:i/>
                <w:iCs/>
                <w:u w:val="single"/>
              </w:rPr>
              <w:t>/</w:t>
            </w:r>
            <w:proofErr w:type="spellStart"/>
            <w:r w:rsidRPr="003437F0">
              <w:rPr>
                <w:rFonts w:cs="Calibri"/>
                <w:i/>
                <w:iCs/>
                <w:u w:val="single"/>
                <w:lang w:val="en-US"/>
              </w:rPr>
              <w:t>ru</w:t>
            </w:r>
            <w:bookmarkEnd w:id="1"/>
            <w:proofErr w:type="spellEnd"/>
          </w:p>
        </w:tc>
      </w:tr>
      <w:tr w:rsidR="003437F0" w:rsidRPr="003437F0" w14:paraId="6EACE469" w14:textId="77777777" w:rsidTr="00F732AB">
        <w:tc>
          <w:tcPr>
            <w:tcW w:w="1620" w:type="dxa"/>
          </w:tcPr>
          <w:p w14:paraId="2F2FDB2E" w14:textId="77777777" w:rsidR="00293EF5" w:rsidRPr="003437F0" w:rsidRDefault="00293EF5" w:rsidP="00303B75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7.2</w:t>
            </w:r>
            <w:r w:rsidRPr="003437F0"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770" w:type="dxa"/>
          </w:tcPr>
          <w:p w14:paraId="2299505E" w14:textId="66873E08" w:rsidR="00293EF5" w:rsidRPr="003437F0" w:rsidRDefault="00293EF5" w:rsidP="00EC5DA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Посещение объекта, проводимое Покупателем, </w:t>
            </w:r>
            <w:r w:rsidR="00EC5DAF" w:rsidRPr="003437F0">
              <w:rPr>
                <w:rFonts w:cs="Calibri"/>
                <w:snapToGrid w:val="0"/>
                <w:lang w:eastAsia="ru-RU"/>
              </w:rPr>
              <w:t>н</w:t>
            </w:r>
            <w:r w:rsidRPr="003437F0">
              <w:rPr>
                <w:rFonts w:cs="Calibri"/>
                <w:snapToGrid w:val="0"/>
                <w:lang w:eastAsia="ru-RU"/>
              </w:rPr>
              <w:t xml:space="preserve">е будет организовано </w:t>
            </w:r>
          </w:p>
        </w:tc>
      </w:tr>
      <w:tr w:rsidR="003437F0" w:rsidRPr="003437F0" w14:paraId="220A331D" w14:textId="77777777" w:rsidTr="00F732AB">
        <w:tc>
          <w:tcPr>
            <w:tcW w:w="1620" w:type="dxa"/>
          </w:tcPr>
          <w:p w14:paraId="79C38E2C" w14:textId="77777777" w:rsidR="00293EF5" w:rsidRPr="003437F0" w:rsidRDefault="00293EF5" w:rsidP="00303B75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7.4</w:t>
            </w:r>
          </w:p>
        </w:tc>
        <w:tc>
          <w:tcPr>
            <w:tcW w:w="7770" w:type="dxa"/>
          </w:tcPr>
          <w:p w14:paraId="5E321BE7" w14:textId="77777777" w:rsidR="00293EF5" w:rsidRPr="003437F0" w:rsidRDefault="00293EF5" w:rsidP="00303B75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i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>Собрание перед проведением торгов не будет</w:t>
            </w:r>
          </w:p>
          <w:p w14:paraId="436558BD" w14:textId="77777777" w:rsidR="00293EF5" w:rsidRPr="003437F0" w:rsidRDefault="00293EF5" w:rsidP="00303B75">
            <w:pPr>
              <w:tabs>
                <w:tab w:val="right" w:pos="7254"/>
              </w:tabs>
              <w:spacing w:after="12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</w:p>
        </w:tc>
      </w:tr>
      <w:tr w:rsidR="003437F0" w:rsidRPr="003437F0" w14:paraId="058509A5" w14:textId="77777777" w:rsidTr="00F732AB">
        <w:tc>
          <w:tcPr>
            <w:tcW w:w="1620" w:type="dxa"/>
          </w:tcPr>
          <w:p w14:paraId="7C579AF3" w14:textId="77777777" w:rsidR="00293EF5" w:rsidRPr="003437F0" w:rsidRDefault="00293EF5" w:rsidP="00303B75">
            <w:pPr>
              <w:spacing w:before="120" w:after="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</w:tcPr>
          <w:p w14:paraId="47E05E0E" w14:textId="77777777" w:rsidR="00293EF5" w:rsidRPr="003437F0" w:rsidRDefault="00293EF5" w:rsidP="00303B75">
            <w:pPr>
              <w:keepNext/>
              <w:keepLines/>
              <w:suppressAutoHyphens/>
              <w:spacing w:before="120" w:after="120" w:line="240" w:lineRule="auto"/>
              <w:jc w:val="center"/>
              <w:rPr>
                <w:rFonts w:cs="Calibri"/>
                <w:b/>
                <w:snapToGrid w:val="0"/>
                <w:sz w:val="28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8"/>
                <w:szCs w:val="24"/>
                <w:lang w:eastAsia="ru-RU"/>
              </w:rPr>
              <w:t>С. Подготовка предложений</w:t>
            </w:r>
          </w:p>
        </w:tc>
      </w:tr>
      <w:tr w:rsidR="003437F0" w:rsidRPr="003437F0" w14:paraId="14ADC7C1" w14:textId="77777777" w:rsidTr="00F732AB">
        <w:trPr>
          <w:trHeight w:val="925"/>
        </w:trPr>
        <w:tc>
          <w:tcPr>
            <w:tcW w:w="1620" w:type="dxa"/>
          </w:tcPr>
          <w:p w14:paraId="5BCFA827" w14:textId="77777777" w:rsidR="00293EF5" w:rsidRPr="003437F0" w:rsidRDefault="00293EF5" w:rsidP="00303B75">
            <w:pPr>
              <w:spacing w:before="120" w:after="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10.1</w:t>
            </w:r>
          </w:p>
        </w:tc>
        <w:tc>
          <w:tcPr>
            <w:tcW w:w="7770" w:type="dxa"/>
          </w:tcPr>
          <w:p w14:paraId="4872B643" w14:textId="0737EE58" w:rsidR="00293EF5" w:rsidRPr="00282D59" w:rsidRDefault="00293EF5" w:rsidP="00303B75">
            <w:pPr>
              <w:tabs>
                <w:tab w:val="right" w:pos="7254"/>
              </w:tabs>
              <w:spacing w:before="120" w:after="120" w:line="240" w:lineRule="auto"/>
              <w:rPr>
                <w:rFonts w:cs="Calibri"/>
                <w:iCs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Язык предложения: </w:t>
            </w:r>
            <w:proofErr w:type="spellStart"/>
            <w:r w:rsidRPr="003437F0">
              <w:rPr>
                <w:rFonts w:cs="Calibri"/>
                <w:iCs/>
                <w:snapToGrid w:val="0"/>
                <w:lang w:eastAsia="ru-RU"/>
              </w:rPr>
              <w:t>английский</w:t>
            </w:r>
            <w:r w:rsidR="005A0205">
              <w:rPr>
                <w:rFonts w:cs="Calibri"/>
                <w:iCs/>
                <w:snapToGrid w:val="0"/>
                <w:lang w:eastAsia="ru-RU"/>
              </w:rPr>
              <w:t>,</w:t>
            </w:r>
            <w:r w:rsidR="00282D59">
              <w:rPr>
                <w:rFonts w:cs="Calibri"/>
                <w:iCs/>
                <w:snapToGrid w:val="0"/>
                <w:lang w:eastAsia="ru-RU"/>
              </w:rPr>
              <w:t>русский</w:t>
            </w:r>
            <w:proofErr w:type="spellEnd"/>
            <w:r w:rsidR="005A0205">
              <w:rPr>
                <w:rFonts w:cs="Calibri"/>
                <w:iCs/>
                <w:snapToGrid w:val="0"/>
                <w:lang w:eastAsia="ru-RU"/>
              </w:rPr>
              <w:t>.</w:t>
            </w:r>
          </w:p>
          <w:p w14:paraId="1869FCBB" w14:textId="3B4F2277" w:rsidR="00F732AB" w:rsidRPr="00F732AB" w:rsidRDefault="00F732AB" w:rsidP="00303B75">
            <w:pPr>
              <w:tabs>
                <w:tab w:val="right" w:pos="7254"/>
              </w:tabs>
              <w:spacing w:before="120" w:after="120" w:line="240" w:lineRule="auto"/>
              <w:rPr>
                <w:rFonts w:cs="Calibri"/>
                <w:snapToGrid w:val="0"/>
                <w:lang w:eastAsia="ru-RU"/>
              </w:rPr>
            </w:pPr>
            <w:r>
              <w:rPr>
                <w:rFonts w:cs="Calibri"/>
                <w:iCs/>
                <w:snapToGrid w:val="0"/>
                <w:lang w:eastAsia="ru-RU"/>
              </w:rPr>
              <w:t>В дополнение конкурсные документы переведены на русский язык. Язык для перевода сопроводительной документации и печатной литературы -русский.</w:t>
            </w:r>
          </w:p>
          <w:p w14:paraId="73C6F6DD" w14:textId="61376E5D" w:rsidR="00293EF5" w:rsidRDefault="00293EF5" w:rsidP="002230BC">
            <w:pPr>
              <w:spacing w:after="200" w:line="240" w:lineRule="auto"/>
              <w:rPr>
                <w:rFonts w:cs="Calibri"/>
                <w:snapToGrid w:val="0"/>
                <w:spacing w:val="-4"/>
                <w:lang w:eastAsia="ru-RU"/>
              </w:rPr>
            </w:pPr>
            <w:r w:rsidRPr="003437F0">
              <w:rPr>
                <w:rFonts w:cs="Calibri"/>
                <w:snapToGrid w:val="0"/>
                <w:spacing w:val="-4"/>
                <w:lang w:eastAsia="ru-RU"/>
              </w:rPr>
              <w:t xml:space="preserve">Вся переписка должна осуществляться на </w:t>
            </w:r>
            <w:r w:rsidR="00F732AB">
              <w:rPr>
                <w:rFonts w:cs="Calibri"/>
                <w:snapToGrid w:val="0"/>
                <w:spacing w:val="-4"/>
                <w:lang w:eastAsia="ru-RU"/>
              </w:rPr>
              <w:t>английском/</w:t>
            </w:r>
            <w:r w:rsidRPr="003437F0">
              <w:rPr>
                <w:rFonts w:cs="Calibri"/>
                <w:snapToGrid w:val="0"/>
                <w:spacing w:val="-4"/>
                <w:lang w:eastAsia="ru-RU"/>
              </w:rPr>
              <w:t>русском языке.</w:t>
            </w:r>
          </w:p>
          <w:p w14:paraId="2691C8EB" w14:textId="0B4C449B" w:rsidR="00C22FCC" w:rsidRPr="003437F0" w:rsidRDefault="00C22FCC" w:rsidP="000252F0">
            <w:pPr>
              <w:spacing w:after="200" w:line="240" w:lineRule="auto"/>
              <w:jc w:val="both"/>
              <w:rPr>
                <w:rFonts w:cs="Calibri"/>
                <w:snapToGrid w:val="0"/>
                <w:spacing w:val="-4"/>
                <w:lang w:eastAsia="ru-RU"/>
              </w:rPr>
            </w:pPr>
            <w:r w:rsidRPr="00C22FCC">
              <w:rPr>
                <w:rFonts w:cs="Calibri"/>
                <w:snapToGrid w:val="0"/>
                <w:spacing w:val="-4"/>
                <w:lang w:eastAsia="ru-RU"/>
              </w:rPr>
              <w:t>Участники торгов имеют возможность представить свою заявку на любом из указанных выше языков. Участники торгов не должны подавать заявки более чем на одном языке</w:t>
            </w:r>
            <w:r>
              <w:rPr>
                <w:rFonts w:cs="Calibri"/>
                <w:snapToGrid w:val="0"/>
                <w:spacing w:val="-4"/>
                <w:lang w:eastAsia="ru-RU"/>
              </w:rPr>
              <w:t>.</w:t>
            </w:r>
          </w:p>
          <w:p w14:paraId="247AC394" w14:textId="30968950" w:rsidR="00293EF5" w:rsidRPr="003437F0" w:rsidRDefault="00293EF5" w:rsidP="0075291D">
            <w:pPr>
              <w:spacing w:before="120" w:after="120" w:line="240" w:lineRule="auto"/>
              <w:jc w:val="both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pacing w:val="-4"/>
                <w:lang w:eastAsia="ru-RU"/>
              </w:rPr>
              <w:t xml:space="preserve">В целях упрощения оценки предложений Покупатель просит Участников торгов представить свои предложения также с переводом на русский язык. Неисполнение указанной просьбы не будет являться основанием для отклонения предложений </w:t>
            </w:r>
            <w:r w:rsidR="00D46670">
              <w:rPr>
                <w:rFonts w:cs="Calibri"/>
                <w:snapToGrid w:val="0"/>
                <w:spacing w:val="-4"/>
                <w:lang w:eastAsia="ru-RU"/>
              </w:rPr>
              <w:t xml:space="preserve">Участников торгов </w:t>
            </w:r>
            <w:r w:rsidRPr="003437F0">
              <w:rPr>
                <w:rFonts w:cs="Calibri"/>
                <w:snapToGrid w:val="0"/>
                <w:spacing w:val="-4"/>
                <w:lang w:eastAsia="ru-RU"/>
              </w:rPr>
              <w:t>и не окажет влияние на его оценку.</w:t>
            </w:r>
          </w:p>
        </w:tc>
      </w:tr>
      <w:tr w:rsidR="003437F0" w:rsidRPr="003437F0" w14:paraId="1562186E" w14:textId="77777777" w:rsidTr="00F732AB">
        <w:tc>
          <w:tcPr>
            <w:tcW w:w="1620" w:type="dxa"/>
          </w:tcPr>
          <w:p w14:paraId="69D4F96C" w14:textId="77777777" w:rsidR="00293EF5" w:rsidRPr="003437F0" w:rsidRDefault="00293EF5" w:rsidP="00C1385F">
            <w:pPr>
              <w:spacing w:before="120" w:after="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11.1 (j)</w:t>
            </w:r>
          </w:p>
          <w:p w14:paraId="2A719AEC" w14:textId="77777777" w:rsidR="00293EF5" w:rsidRPr="003437F0" w:rsidRDefault="00293EF5" w:rsidP="00C1385F">
            <w:pPr>
              <w:tabs>
                <w:tab w:val="right" w:pos="7254"/>
              </w:tabs>
              <w:spacing w:before="120" w:after="12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</w:tcPr>
          <w:p w14:paraId="63511EC8" w14:textId="77777777" w:rsidR="00293EF5" w:rsidRPr="003437F0" w:rsidRDefault="00293EF5" w:rsidP="00767D67">
            <w:pPr>
              <w:tabs>
                <w:tab w:val="right" w:pos="7254"/>
              </w:tabs>
              <w:spacing w:before="120" w:after="120" w:line="240" w:lineRule="auto"/>
              <w:ind w:left="118" w:firstLine="118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Участник торгов должен предоставить следующие дополнительные документы в своем предложении: </w:t>
            </w:r>
          </w:p>
          <w:p w14:paraId="3A16D0B3" w14:textId="77777777" w:rsidR="00293EF5" w:rsidRPr="003437F0" w:rsidRDefault="00293EF5" w:rsidP="00D419E0">
            <w:pPr>
              <w:tabs>
                <w:tab w:val="right" w:pos="7254"/>
              </w:tabs>
              <w:spacing w:before="120" w:after="120" w:line="240" w:lineRule="auto"/>
              <w:ind w:left="260"/>
              <w:jc w:val="both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>- Участник должен документально подтвердить свою финансовую устойчивость, предоставив финансовые отчеты за последние 3</w:t>
            </w:r>
            <w:r w:rsidRPr="003437F0">
              <w:rPr>
                <w:rFonts w:cs="Calibri"/>
                <w:i/>
                <w:snapToGrid w:val="0"/>
                <w:lang w:eastAsia="ru-RU"/>
              </w:rPr>
              <w:t xml:space="preserve"> </w:t>
            </w:r>
            <w:r w:rsidRPr="003437F0">
              <w:rPr>
                <w:rFonts w:cs="Calibri"/>
                <w:snapToGrid w:val="0"/>
                <w:lang w:eastAsia="ru-RU"/>
              </w:rPr>
              <w:t>(три) года.</w:t>
            </w:r>
          </w:p>
          <w:p w14:paraId="1851280A" w14:textId="0608E96F" w:rsidR="00293EF5" w:rsidRPr="003437F0" w:rsidRDefault="00293EF5" w:rsidP="00767D67">
            <w:pPr>
              <w:tabs>
                <w:tab w:val="right" w:pos="7848"/>
              </w:tabs>
              <w:spacing w:before="60" w:after="60" w:line="240" w:lineRule="auto"/>
              <w:ind w:left="260"/>
              <w:jc w:val="both"/>
              <w:rPr>
                <w:rFonts w:cs="Calibri"/>
                <w:snapToGrid w:val="0"/>
                <w:lang w:eastAsia="ru-RU"/>
              </w:rPr>
            </w:pPr>
            <w:bookmarkStart w:id="2" w:name="_Hlk39568648"/>
            <w:r w:rsidRPr="003437F0">
              <w:rPr>
                <w:rFonts w:cs="Calibri"/>
                <w:snapToGrid w:val="0"/>
                <w:lang w:eastAsia="ru-RU"/>
              </w:rPr>
              <w:t>- Каждый Участник должен иметь по крайней мере трехлетний опыт работы в рассматриваемой области и не меньше 3 (трех) успешно завершенных крупных контракта по поставке и наладке аналогичных (по номенклатуре оборудования) передвижных медицинских комплексов в горные районы стран ЕЭС и стран Центральной Азии. В подтверждение опыта необходимо представить копии соответствующих контрактов.</w:t>
            </w:r>
          </w:p>
          <w:bookmarkEnd w:id="2"/>
          <w:p w14:paraId="7C79C645" w14:textId="3D55052C" w:rsidR="00293EF5" w:rsidRPr="003437F0" w:rsidRDefault="00293EF5" w:rsidP="00767D67">
            <w:pPr>
              <w:pStyle w:val="a8"/>
              <w:tabs>
                <w:tab w:val="right" w:pos="7848"/>
              </w:tabs>
              <w:spacing w:before="60" w:after="60"/>
              <w:ind w:left="260"/>
              <w:jc w:val="both"/>
              <w:rPr>
                <w:rFonts w:cs="Calibri"/>
                <w:snapToGrid w:val="0"/>
                <w:sz w:val="22"/>
                <w:szCs w:val="22"/>
              </w:rPr>
            </w:pPr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- </w:t>
            </w:r>
            <w:r w:rsidR="00277572" w:rsidRPr="003437F0">
              <w:rPr>
                <w:rFonts w:ascii="Calibri" w:hAnsi="Calibri" w:cs="Calibri"/>
                <w:snapToGrid w:val="0"/>
                <w:sz w:val="22"/>
                <w:szCs w:val="22"/>
              </w:rPr>
              <w:t>Документальное подтверждение г</w:t>
            </w:r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>одово</w:t>
            </w:r>
            <w:r w:rsidR="00277572" w:rsidRPr="003437F0">
              <w:rPr>
                <w:rFonts w:ascii="Calibri" w:hAnsi="Calibri" w:cs="Calibri"/>
                <w:snapToGrid w:val="0"/>
                <w:sz w:val="22"/>
                <w:szCs w:val="22"/>
              </w:rPr>
              <w:t>го</w:t>
            </w:r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оборот</w:t>
            </w:r>
            <w:r w:rsidR="00277572" w:rsidRPr="003437F0">
              <w:rPr>
                <w:rFonts w:ascii="Calibri" w:hAnsi="Calibri" w:cs="Calibri"/>
                <w:snapToGrid w:val="0"/>
                <w:sz w:val="22"/>
                <w:szCs w:val="22"/>
              </w:rPr>
              <w:t>а</w:t>
            </w:r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Участников торгов</w:t>
            </w:r>
            <w:r w:rsidR="00A31E2E">
              <w:rPr>
                <w:rFonts w:ascii="Calibri" w:hAnsi="Calibri" w:cs="Calibri"/>
                <w:snapToGrid w:val="0"/>
                <w:sz w:val="22"/>
                <w:szCs w:val="22"/>
              </w:rPr>
              <w:t>.</w:t>
            </w:r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="00A31E2E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Он </w:t>
            </w:r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должен быть не менее 2,5 млн долларов США в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3437F0">
                <w:rPr>
                  <w:rFonts w:ascii="Calibri" w:hAnsi="Calibri" w:cs="Calibri"/>
                  <w:snapToGrid w:val="0"/>
                  <w:sz w:val="22"/>
                  <w:szCs w:val="22"/>
                </w:rPr>
                <w:t>2017 г</w:t>
              </w:r>
            </w:smartTag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.,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3437F0">
                <w:rPr>
                  <w:rFonts w:ascii="Calibri" w:hAnsi="Calibri" w:cs="Calibri"/>
                  <w:snapToGrid w:val="0"/>
                  <w:sz w:val="22"/>
                  <w:szCs w:val="22"/>
                </w:rPr>
                <w:t>2018 г</w:t>
              </w:r>
            </w:smartTag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>.,2019 г.</w:t>
            </w:r>
            <w:r w:rsidR="00925C62" w:rsidRPr="003437F0">
              <w:rPr>
                <w:rFonts w:ascii="Calibri" w:hAnsi="Calibri" w:cs="Calibri"/>
                <w:snapToGrid w:val="0"/>
                <w:sz w:val="22"/>
                <w:szCs w:val="22"/>
              </w:rPr>
              <w:t xml:space="preserve"> </w:t>
            </w:r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>ежегодно</w:t>
            </w:r>
            <w:r w:rsidR="00E41996">
              <w:rPr>
                <w:rFonts w:ascii="Calibri" w:hAnsi="Calibri" w:cs="Calibri"/>
                <w:snapToGrid w:val="0"/>
                <w:sz w:val="22"/>
                <w:szCs w:val="22"/>
              </w:rPr>
              <w:t>.</w:t>
            </w:r>
          </w:p>
          <w:p w14:paraId="5504D811" w14:textId="1E853A40" w:rsidR="0010666B" w:rsidRPr="003437F0" w:rsidRDefault="00293EF5" w:rsidP="00FA726D">
            <w:pPr>
              <w:pStyle w:val="aa"/>
              <w:ind w:left="298"/>
              <w:contextualSpacing/>
              <w:jc w:val="both"/>
              <w:rPr>
                <w:rFonts w:asciiTheme="minorHAnsi" w:hAnsiTheme="minorHAnsi" w:cstheme="minorHAnsi"/>
                <w:iCs/>
                <w:color w:val="auto"/>
              </w:rPr>
            </w:pPr>
            <w:r w:rsidRPr="003437F0">
              <w:rPr>
                <w:rFonts w:ascii="Calibri" w:hAnsi="Calibri" w:cs="Calibri"/>
                <w:iCs/>
                <w:color w:val="auto"/>
              </w:rPr>
              <w:lastRenderedPageBreak/>
              <w:t>-</w:t>
            </w:r>
            <w:r w:rsidR="00277572" w:rsidRPr="003437F0">
              <w:rPr>
                <w:rFonts w:ascii="Calibri" w:hAnsi="Calibri" w:cs="Calibri"/>
                <w:iCs/>
                <w:color w:val="auto"/>
              </w:rPr>
              <w:t xml:space="preserve"> </w:t>
            </w:r>
            <w:bookmarkStart w:id="3" w:name="_Hlk39568945"/>
            <w:r w:rsidR="00A10726" w:rsidRPr="003437F0">
              <w:rPr>
                <w:rFonts w:ascii="Calibri" w:hAnsi="Calibri" w:cs="Calibri"/>
                <w:iCs/>
                <w:color w:val="auto"/>
              </w:rPr>
              <w:t xml:space="preserve">Подтверждение производителя </w:t>
            </w:r>
            <w:r w:rsidR="00894EA4" w:rsidRPr="003437F0">
              <w:rPr>
                <w:rFonts w:ascii="Calibri" w:hAnsi="Calibri" w:cs="Calibri"/>
                <w:iCs/>
                <w:color w:val="auto"/>
              </w:rPr>
              <w:t xml:space="preserve">или Участника торгов того, что модели медицинского оборудования, </w:t>
            </w:r>
            <w:r w:rsidR="004901F3" w:rsidRPr="003437F0">
              <w:rPr>
                <w:rFonts w:ascii="Calibri" w:hAnsi="Calibri" w:cs="Calibri"/>
                <w:iCs/>
                <w:color w:val="auto"/>
              </w:rPr>
              <w:t>предлагаемые на</w:t>
            </w:r>
            <w:r w:rsidR="00894EA4" w:rsidRPr="003437F0">
              <w:rPr>
                <w:rFonts w:ascii="Calibri" w:hAnsi="Calibri" w:cs="Calibri"/>
                <w:iCs/>
                <w:color w:val="auto"/>
              </w:rPr>
              <w:t xml:space="preserve"> торг</w:t>
            </w:r>
            <w:r w:rsidR="004901F3" w:rsidRPr="003437F0">
              <w:rPr>
                <w:rFonts w:ascii="Calibri" w:hAnsi="Calibri" w:cs="Calibri"/>
                <w:iCs/>
                <w:color w:val="auto"/>
              </w:rPr>
              <w:t>и</w:t>
            </w:r>
            <w:r w:rsidR="00894EA4" w:rsidRPr="003437F0">
              <w:rPr>
                <w:rFonts w:ascii="Calibri" w:hAnsi="Calibri" w:cs="Calibri"/>
                <w:iCs/>
                <w:color w:val="auto"/>
              </w:rPr>
              <w:t>, наход</w:t>
            </w:r>
            <w:r w:rsidR="004901F3" w:rsidRPr="003437F0">
              <w:rPr>
                <w:rFonts w:ascii="Calibri" w:hAnsi="Calibri" w:cs="Calibri"/>
                <w:iCs/>
                <w:color w:val="auto"/>
              </w:rPr>
              <w:t>я</w:t>
            </w:r>
            <w:r w:rsidR="00894EA4" w:rsidRPr="003437F0">
              <w:rPr>
                <w:rFonts w:ascii="Calibri" w:hAnsi="Calibri" w:cs="Calibri"/>
                <w:iCs/>
                <w:color w:val="auto"/>
              </w:rPr>
              <w:t xml:space="preserve">тся в серийном производстве по крайней мере 12 (Двенадцать) месяцев </w:t>
            </w:r>
            <w:r w:rsidR="004901F3" w:rsidRPr="003437F0">
              <w:rPr>
                <w:rFonts w:ascii="Calibri" w:hAnsi="Calibri" w:cs="Calibri"/>
                <w:iCs/>
                <w:color w:val="auto"/>
              </w:rPr>
              <w:t>до вскрытия предложений</w:t>
            </w:r>
            <w:r w:rsidR="0010666B" w:rsidRPr="003437F0">
              <w:rPr>
                <w:rFonts w:ascii="Calibri" w:hAnsi="Calibri" w:cs="Calibri"/>
                <w:iCs/>
                <w:color w:val="auto"/>
              </w:rPr>
              <w:t>.</w:t>
            </w:r>
            <w:r w:rsidR="00625D49">
              <w:rPr>
                <w:rFonts w:ascii="Calibri" w:hAnsi="Calibri" w:cs="Calibri"/>
                <w:iCs/>
                <w:color w:val="auto"/>
              </w:rPr>
              <w:t xml:space="preserve"> </w:t>
            </w:r>
            <w:r w:rsidR="0010666B" w:rsidRPr="003437F0">
              <w:rPr>
                <w:rFonts w:ascii="Calibri" w:hAnsi="Calibri" w:cs="Calibri"/>
                <w:iCs/>
                <w:color w:val="auto"/>
              </w:rPr>
              <w:t>Н</w:t>
            </w:r>
            <w:r w:rsidR="0010666B" w:rsidRPr="003437F0">
              <w:rPr>
                <w:rFonts w:asciiTheme="minorHAnsi" w:hAnsiTheme="minorHAnsi" w:cstheme="minorHAnsi"/>
                <w:iCs/>
                <w:color w:val="auto"/>
              </w:rPr>
              <w:t>а момент подачи заявки Товар должен быть зарегистрирован</w:t>
            </w:r>
            <w:r w:rsidR="0010666B" w:rsidRPr="003437F0">
              <w:rPr>
                <w:rFonts w:asciiTheme="minorHAnsi" w:hAnsiTheme="minorHAnsi" w:cstheme="minorHAnsi"/>
                <w:iCs/>
                <w:color w:val="auto"/>
                <w:lang w:val="en-US"/>
              </w:rPr>
              <w:t> </w:t>
            </w:r>
            <w:r w:rsidR="0010666B" w:rsidRPr="003437F0">
              <w:rPr>
                <w:rFonts w:asciiTheme="minorHAnsi" w:hAnsiTheme="minorHAnsi" w:cstheme="minorHAnsi"/>
                <w:iCs/>
                <w:color w:val="auto"/>
              </w:rPr>
              <w:t xml:space="preserve"> и разрешен</w:t>
            </w:r>
            <w:r w:rsidR="0010666B" w:rsidRPr="003437F0">
              <w:rPr>
                <w:rFonts w:asciiTheme="minorHAnsi" w:hAnsiTheme="minorHAnsi" w:cstheme="minorHAnsi"/>
                <w:iCs/>
                <w:color w:val="auto"/>
                <w:lang w:val="en-US"/>
              </w:rPr>
              <w:t> </w:t>
            </w:r>
            <w:r w:rsidR="0010666B" w:rsidRPr="003437F0">
              <w:rPr>
                <w:rFonts w:asciiTheme="minorHAnsi" w:hAnsiTheme="minorHAnsi" w:cstheme="minorHAnsi"/>
                <w:iCs/>
                <w:color w:val="auto"/>
              </w:rPr>
              <w:t xml:space="preserve"> для обращения на территории Российской Федерации</w:t>
            </w:r>
            <w:r w:rsidR="0010666B" w:rsidRPr="003437F0">
              <w:rPr>
                <w:rFonts w:asciiTheme="minorHAnsi" w:hAnsiTheme="minorHAnsi" w:cstheme="minorHAnsi"/>
                <w:iCs/>
                <w:color w:val="auto"/>
                <w:lang w:val="en-US"/>
              </w:rPr>
              <w:t> </w:t>
            </w:r>
            <w:r w:rsidR="0010666B" w:rsidRPr="003437F0">
              <w:rPr>
                <w:rFonts w:asciiTheme="minorHAnsi" w:hAnsiTheme="minorHAnsi" w:cstheme="minorHAnsi"/>
                <w:iCs/>
                <w:color w:val="auto"/>
              </w:rPr>
              <w:t xml:space="preserve"> и/или Республики</w:t>
            </w:r>
            <w:r w:rsidR="00F1448F">
              <w:rPr>
                <w:rFonts w:asciiTheme="minorHAnsi" w:hAnsiTheme="minorHAnsi" w:cstheme="minorHAnsi"/>
                <w:iCs/>
                <w:color w:val="auto"/>
              </w:rPr>
              <w:t xml:space="preserve"> Таджикистан</w:t>
            </w:r>
            <w:r w:rsidR="0010666B" w:rsidRPr="003437F0">
              <w:rPr>
                <w:rFonts w:asciiTheme="minorHAnsi" w:hAnsiTheme="minorHAnsi" w:cstheme="minorHAnsi"/>
                <w:iCs/>
                <w:color w:val="auto"/>
              </w:rPr>
              <w:t xml:space="preserve"> в  установленном порядке.(</w:t>
            </w:r>
            <w:r w:rsidR="0010666B" w:rsidRPr="003437F0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10666B" w:rsidRPr="003437F0">
              <w:rPr>
                <w:rFonts w:asciiTheme="minorHAnsi" w:hAnsiTheme="minorHAnsi" w:cstheme="minorHAnsi"/>
                <w:iCs/>
                <w:color w:val="auto"/>
              </w:rPr>
              <w:t>копия регистрационного удостоверения товара, выданного Росздравнадзором (Минздравом России) на каждое медицинское изделие, входящее в комплект поставки (в том числе на передвижной медицинский комплекс на шасси транспортного средства), по товарам, подлежащим регистрации. Либо</w:t>
            </w:r>
            <w:r w:rsidR="002602B3">
              <w:rPr>
                <w:rFonts w:asciiTheme="minorHAnsi" w:hAnsiTheme="minorHAnsi" w:cstheme="minorHAnsi"/>
                <w:iCs/>
                <w:color w:val="auto"/>
              </w:rPr>
              <w:t>/и</w:t>
            </w:r>
            <w:r w:rsidR="0010666B" w:rsidRPr="003437F0">
              <w:rPr>
                <w:rFonts w:asciiTheme="minorHAnsi" w:hAnsiTheme="minorHAnsi" w:cstheme="minorHAnsi"/>
                <w:iCs/>
                <w:color w:val="auto"/>
              </w:rPr>
              <w:t xml:space="preserve"> копию регистрационного удостоверения</w:t>
            </w:r>
            <w:r w:rsidR="002602B3">
              <w:rPr>
                <w:rFonts w:asciiTheme="minorHAnsi" w:hAnsiTheme="minorHAnsi" w:cstheme="minorHAnsi"/>
                <w:iCs/>
                <w:color w:val="auto"/>
              </w:rPr>
              <w:t>, выданного</w:t>
            </w:r>
            <w:r w:rsidR="00625D49">
              <w:rPr>
                <w:rFonts w:asciiTheme="minorHAnsi" w:hAnsiTheme="minorHAnsi" w:cstheme="minorHAnsi"/>
                <w:iCs/>
                <w:color w:val="auto"/>
              </w:rPr>
              <w:t xml:space="preserve"> соответствующ</w:t>
            </w:r>
            <w:r w:rsidR="002602B3">
              <w:rPr>
                <w:rFonts w:asciiTheme="minorHAnsi" w:hAnsiTheme="minorHAnsi" w:cstheme="minorHAnsi"/>
                <w:iCs/>
                <w:color w:val="auto"/>
              </w:rPr>
              <w:t xml:space="preserve">им </w:t>
            </w:r>
            <w:r w:rsidR="00625D49">
              <w:rPr>
                <w:rFonts w:asciiTheme="minorHAnsi" w:hAnsiTheme="minorHAnsi" w:cstheme="minorHAnsi"/>
                <w:iCs/>
                <w:color w:val="auto"/>
              </w:rPr>
              <w:t>орган</w:t>
            </w:r>
            <w:r w:rsidR="002602B3">
              <w:rPr>
                <w:rFonts w:asciiTheme="minorHAnsi" w:hAnsiTheme="minorHAnsi" w:cstheme="minorHAnsi"/>
                <w:iCs/>
                <w:color w:val="auto"/>
              </w:rPr>
              <w:t>ом</w:t>
            </w:r>
            <w:r w:rsidR="00625D49">
              <w:rPr>
                <w:rFonts w:asciiTheme="minorHAnsi" w:hAnsiTheme="minorHAnsi" w:cstheme="minorHAnsi"/>
                <w:iCs/>
                <w:color w:val="auto"/>
              </w:rPr>
              <w:t xml:space="preserve"> Республики Таджикистан</w:t>
            </w:r>
            <w:r w:rsidR="0010666B" w:rsidRPr="003437F0">
              <w:rPr>
                <w:rFonts w:asciiTheme="minorHAnsi" w:hAnsiTheme="minorHAnsi" w:cstheme="minorHAnsi"/>
                <w:iCs/>
                <w:color w:val="auto"/>
              </w:rPr>
              <w:t>.</w:t>
            </w:r>
          </w:p>
          <w:p w14:paraId="456BC3A4" w14:textId="35E1DD44" w:rsidR="00293EF5" w:rsidRPr="003437F0" w:rsidRDefault="00293EF5" w:rsidP="00767D67">
            <w:pPr>
              <w:pStyle w:val="a8"/>
              <w:tabs>
                <w:tab w:val="right" w:pos="7254"/>
              </w:tabs>
              <w:spacing w:before="120" w:after="120"/>
              <w:ind w:left="260"/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3437F0">
              <w:rPr>
                <w:rFonts w:ascii="Calibri" w:hAnsi="Calibri" w:cs="Calibri"/>
                <w:iCs/>
                <w:sz w:val="22"/>
                <w:szCs w:val="22"/>
              </w:rPr>
              <w:t>-</w:t>
            </w:r>
            <w:r w:rsidR="004901F3" w:rsidRPr="003437F0">
              <w:rPr>
                <w:rFonts w:ascii="Calibri" w:hAnsi="Calibri" w:cs="Calibri"/>
                <w:iCs/>
                <w:sz w:val="22"/>
                <w:szCs w:val="22"/>
              </w:rPr>
              <w:t>Документальное подтверждение с</w:t>
            </w:r>
            <w:r w:rsidRPr="003437F0">
              <w:rPr>
                <w:rFonts w:ascii="Calibri" w:hAnsi="Calibri" w:cs="Calibri"/>
                <w:iCs/>
                <w:sz w:val="22"/>
                <w:szCs w:val="22"/>
              </w:rPr>
              <w:t>оответстви</w:t>
            </w:r>
            <w:r w:rsidR="004901F3" w:rsidRPr="003437F0">
              <w:rPr>
                <w:rFonts w:ascii="Calibri" w:hAnsi="Calibri" w:cs="Calibri"/>
                <w:iCs/>
                <w:sz w:val="22"/>
                <w:szCs w:val="22"/>
              </w:rPr>
              <w:t>я</w:t>
            </w:r>
            <w:r w:rsidRPr="003437F0">
              <w:rPr>
                <w:rFonts w:ascii="Calibri" w:hAnsi="Calibri" w:cs="Calibri"/>
                <w:iCs/>
                <w:sz w:val="22"/>
                <w:szCs w:val="22"/>
              </w:rPr>
              <w:t xml:space="preserve"> ГОСТ Р 56328-2014. Национальный стандарт Российской Федерации. Изделия медицинские. Подвижные (передвижные) комплексы медицинского назначения. Общие технические требования и методы испытаний" или д</w:t>
            </w:r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>ругим официальным стандартам, обеспечивающим, как минимум, аналогичное качество</w:t>
            </w:r>
            <w:bookmarkEnd w:id="3"/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>.</w:t>
            </w:r>
          </w:p>
          <w:p w14:paraId="523D513B" w14:textId="77777777" w:rsidR="00293EF5" w:rsidRPr="003437F0" w:rsidRDefault="00293EF5" w:rsidP="004D0E0B">
            <w:pPr>
              <w:pStyle w:val="a8"/>
              <w:tabs>
                <w:tab w:val="right" w:pos="7254"/>
              </w:tabs>
              <w:spacing w:before="120" w:after="120"/>
              <w:jc w:val="both"/>
              <w:rPr>
                <w:rFonts w:ascii="Calibri" w:hAnsi="Calibri" w:cs="Calibri"/>
                <w:snapToGrid w:val="0"/>
                <w:sz w:val="22"/>
                <w:szCs w:val="22"/>
              </w:rPr>
            </w:pPr>
          </w:p>
        </w:tc>
      </w:tr>
      <w:tr w:rsidR="003437F0" w:rsidRPr="003437F0" w14:paraId="065E7104" w14:textId="77777777" w:rsidTr="00F732AB">
        <w:trPr>
          <w:trHeight w:val="892"/>
        </w:trPr>
        <w:tc>
          <w:tcPr>
            <w:tcW w:w="1620" w:type="dxa"/>
          </w:tcPr>
          <w:p w14:paraId="6F4FFF30" w14:textId="77777777" w:rsidR="00293EF5" w:rsidRPr="003437F0" w:rsidRDefault="00293EF5" w:rsidP="00C1385F">
            <w:pPr>
              <w:spacing w:before="120" w:after="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lastRenderedPageBreak/>
              <w:t>ИУТ 13.1</w:t>
            </w:r>
          </w:p>
        </w:tc>
        <w:tc>
          <w:tcPr>
            <w:tcW w:w="7770" w:type="dxa"/>
          </w:tcPr>
          <w:p w14:paraId="6AFDBC5C" w14:textId="77777777" w:rsidR="00293EF5" w:rsidRPr="003437F0" w:rsidRDefault="00293EF5" w:rsidP="00C1385F">
            <w:pPr>
              <w:spacing w:before="120" w:after="200" w:line="240" w:lineRule="auto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Альтернативные предложения </w:t>
            </w:r>
            <w:r w:rsidRPr="003437F0">
              <w:rPr>
                <w:rFonts w:cs="Calibri"/>
                <w:iCs/>
                <w:snapToGrid w:val="0"/>
                <w:lang w:eastAsia="ru-RU"/>
              </w:rPr>
              <w:t xml:space="preserve">не будут </w:t>
            </w:r>
            <w:r w:rsidRPr="003437F0">
              <w:rPr>
                <w:rFonts w:cs="Calibri"/>
                <w:snapToGrid w:val="0"/>
                <w:lang w:eastAsia="ru-RU"/>
              </w:rPr>
              <w:t xml:space="preserve">рассматриваться. </w:t>
            </w:r>
          </w:p>
          <w:p w14:paraId="2330133B" w14:textId="77777777" w:rsidR="00293EF5" w:rsidRPr="003437F0" w:rsidRDefault="00293EF5" w:rsidP="00C1385F">
            <w:pPr>
              <w:tabs>
                <w:tab w:val="right" w:leader="underscore" w:pos="9504"/>
              </w:tabs>
              <w:spacing w:after="20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</w:p>
        </w:tc>
      </w:tr>
      <w:tr w:rsidR="003437F0" w:rsidRPr="003437F0" w14:paraId="667ABACA" w14:textId="77777777" w:rsidTr="00F732AB">
        <w:tblPrEx>
          <w:tblCellMar>
            <w:left w:w="103" w:type="dxa"/>
            <w:right w:w="103" w:type="dxa"/>
          </w:tblCellMar>
        </w:tblPrEx>
        <w:tc>
          <w:tcPr>
            <w:tcW w:w="1620" w:type="dxa"/>
          </w:tcPr>
          <w:p w14:paraId="70224ADE" w14:textId="77777777" w:rsidR="00293EF5" w:rsidRPr="003437F0" w:rsidRDefault="00293EF5" w:rsidP="00C1385F">
            <w:pPr>
              <w:spacing w:before="120" w:after="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14.5</w:t>
            </w:r>
          </w:p>
        </w:tc>
        <w:tc>
          <w:tcPr>
            <w:tcW w:w="7770" w:type="dxa"/>
          </w:tcPr>
          <w:p w14:paraId="6E9F0B20" w14:textId="77777777" w:rsidR="00293EF5" w:rsidRPr="003437F0" w:rsidRDefault="00293EF5" w:rsidP="00C1385F">
            <w:pPr>
              <w:tabs>
                <w:tab w:val="right" w:pos="7254"/>
              </w:tabs>
              <w:spacing w:before="120" w:after="120" w:line="240" w:lineRule="auto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Указанные Участником торгов цены </w:t>
            </w:r>
            <w:r w:rsidRPr="003437F0">
              <w:rPr>
                <w:rFonts w:cs="Calibri"/>
                <w:bCs/>
                <w:iCs/>
                <w:snapToGrid w:val="0"/>
                <w:lang w:eastAsia="ru-RU"/>
              </w:rPr>
              <w:t xml:space="preserve">не подлежат </w:t>
            </w:r>
            <w:r w:rsidRPr="003437F0">
              <w:rPr>
                <w:rFonts w:cs="Calibri"/>
                <w:snapToGrid w:val="0"/>
                <w:lang w:eastAsia="ru-RU"/>
              </w:rPr>
              <w:t>изменению в течение срока выполнения Контракта.</w:t>
            </w:r>
          </w:p>
        </w:tc>
      </w:tr>
      <w:tr w:rsidR="003437F0" w:rsidRPr="003437F0" w14:paraId="0E40303E" w14:textId="77777777" w:rsidTr="00F732AB">
        <w:tblPrEx>
          <w:tblCellMar>
            <w:left w:w="103" w:type="dxa"/>
            <w:right w:w="103" w:type="dxa"/>
          </w:tblCellMar>
        </w:tblPrEx>
        <w:trPr>
          <w:trHeight w:val="790"/>
        </w:trPr>
        <w:tc>
          <w:tcPr>
            <w:tcW w:w="1620" w:type="dxa"/>
          </w:tcPr>
          <w:p w14:paraId="0D5CD471" w14:textId="77777777" w:rsidR="00293EF5" w:rsidRPr="003437F0" w:rsidRDefault="00293EF5" w:rsidP="00C1385F">
            <w:pPr>
              <w:spacing w:before="120" w:after="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14.6</w:t>
            </w:r>
          </w:p>
        </w:tc>
        <w:tc>
          <w:tcPr>
            <w:tcW w:w="7770" w:type="dxa"/>
          </w:tcPr>
          <w:p w14:paraId="3D4EAC99" w14:textId="77777777" w:rsidR="00293EF5" w:rsidRPr="003437F0" w:rsidRDefault="00293EF5" w:rsidP="00C1385F">
            <w:pPr>
              <w:tabs>
                <w:tab w:val="right" w:pos="7254"/>
              </w:tabs>
              <w:spacing w:before="120" w:after="120" w:line="240" w:lineRule="auto"/>
              <w:jc w:val="both"/>
              <w:rPr>
                <w:rFonts w:cs="Calibri"/>
                <w:snapToGrid w:val="0"/>
                <w:spacing w:val="-4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>Цены должны соответствовать 100% позиций, указанных в каждом лоте (контракте), и 100% количества, указанного для каждой позиции лота .</w:t>
            </w:r>
          </w:p>
        </w:tc>
      </w:tr>
      <w:tr w:rsidR="003437F0" w:rsidRPr="003437F0" w14:paraId="27CEB8CE" w14:textId="77777777" w:rsidTr="00F732AB">
        <w:tc>
          <w:tcPr>
            <w:tcW w:w="1620" w:type="dxa"/>
          </w:tcPr>
          <w:p w14:paraId="4F877903" w14:textId="77777777" w:rsidR="00293EF5" w:rsidRPr="003437F0" w:rsidRDefault="00293EF5" w:rsidP="00C1385F">
            <w:pPr>
              <w:spacing w:before="120" w:after="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14.7</w:t>
            </w:r>
          </w:p>
        </w:tc>
        <w:tc>
          <w:tcPr>
            <w:tcW w:w="7770" w:type="dxa"/>
          </w:tcPr>
          <w:p w14:paraId="1B3A54AA" w14:textId="77777777" w:rsidR="00293EF5" w:rsidRPr="003437F0" w:rsidRDefault="00293EF5" w:rsidP="00C1385F">
            <w:pPr>
              <w:tabs>
                <w:tab w:val="right" w:pos="7254"/>
              </w:tabs>
              <w:spacing w:before="120" w:after="120" w:line="240" w:lineRule="auto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Издание </w:t>
            </w:r>
            <w:r w:rsidRPr="003437F0">
              <w:rPr>
                <w:rFonts w:cs="Calibri"/>
                <w:snapToGrid w:val="0"/>
                <w:lang w:val="en-US" w:eastAsia="ru-RU"/>
              </w:rPr>
              <w:t>Incoterms</w:t>
            </w:r>
            <w:r w:rsidRPr="003437F0">
              <w:rPr>
                <w:rFonts w:cs="Calibri"/>
                <w:snapToGrid w:val="0"/>
                <w:lang w:eastAsia="ru-RU"/>
              </w:rPr>
              <w:t xml:space="preserve">: </w:t>
            </w:r>
            <w:r w:rsidRPr="003437F0">
              <w:rPr>
                <w:rFonts w:cs="Calibri"/>
                <w:bCs/>
                <w:iCs/>
                <w:snapToGrid w:val="0"/>
                <w:lang w:eastAsia="ru-RU"/>
              </w:rPr>
              <w:t>2010</w:t>
            </w:r>
          </w:p>
        </w:tc>
      </w:tr>
      <w:tr w:rsidR="003437F0" w:rsidRPr="003437F0" w14:paraId="493D3640" w14:textId="77777777" w:rsidTr="00F732AB">
        <w:tc>
          <w:tcPr>
            <w:tcW w:w="1620" w:type="dxa"/>
          </w:tcPr>
          <w:p w14:paraId="40946F68" w14:textId="77777777" w:rsidR="00293EF5" w:rsidRPr="003437F0" w:rsidRDefault="00293EF5" w:rsidP="00C1385F">
            <w:pPr>
              <w:spacing w:before="120" w:after="8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</w:t>
            </w:r>
            <w:r w:rsidRPr="003437F0"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 xml:space="preserve"> 14.8 (b) (</w:t>
            </w:r>
            <w:proofErr w:type="spellStart"/>
            <w:r w:rsidRPr="003437F0"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>i</w:t>
            </w:r>
            <w:proofErr w:type="spellEnd"/>
            <w:r w:rsidRPr="003437F0"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 xml:space="preserve">) </w:t>
            </w: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</w:t>
            </w:r>
            <w:r w:rsidRPr="003437F0"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 xml:space="preserve"> (c) (v) </w:t>
            </w:r>
          </w:p>
        </w:tc>
        <w:tc>
          <w:tcPr>
            <w:tcW w:w="7770" w:type="dxa"/>
          </w:tcPr>
          <w:p w14:paraId="1982C7F1" w14:textId="0D56043B" w:rsidR="00293EF5" w:rsidRPr="003437F0" w:rsidRDefault="00293EF5" w:rsidP="00C1385F">
            <w:pPr>
              <w:tabs>
                <w:tab w:val="right" w:pos="7254"/>
              </w:tabs>
              <w:spacing w:before="120" w:after="120" w:line="240" w:lineRule="auto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>Место назначения:  Республика</w:t>
            </w:r>
            <w:r w:rsidR="00925C62" w:rsidRPr="003437F0">
              <w:rPr>
                <w:rFonts w:cs="Calibri"/>
                <w:snapToGrid w:val="0"/>
                <w:lang w:eastAsia="ru-RU"/>
              </w:rPr>
              <w:t xml:space="preserve"> Таджикистан</w:t>
            </w:r>
          </w:p>
        </w:tc>
      </w:tr>
      <w:tr w:rsidR="003437F0" w:rsidRPr="003437F0" w14:paraId="76DCCA44" w14:textId="77777777" w:rsidTr="00F732AB">
        <w:tc>
          <w:tcPr>
            <w:tcW w:w="1620" w:type="dxa"/>
          </w:tcPr>
          <w:p w14:paraId="4C571CF3" w14:textId="77777777" w:rsidR="00293EF5" w:rsidRPr="003437F0" w:rsidRDefault="00293EF5" w:rsidP="00C1385F">
            <w:pPr>
              <w:spacing w:before="120" w:after="8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</w:t>
            </w:r>
            <w:r w:rsidRPr="003437F0"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 xml:space="preserve"> 14.8 (a) (iii);(b)(ii) </w:t>
            </w: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</w:t>
            </w:r>
            <w:r w:rsidRPr="003437F0"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 xml:space="preserve"> (c)(v)</w:t>
            </w:r>
          </w:p>
        </w:tc>
        <w:tc>
          <w:tcPr>
            <w:tcW w:w="7770" w:type="dxa"/>
          </w:tcPr>
          <w:p w14:paraId="44FE7F1A" w14:textId="77777777" w:rsidR="00293EF5" w:rsidRPr="003437F0" w:rsidRDefault="00293EF5" w:rsidP="00B04E89">
            <w:pPr>
              <w:pStyle w:val="a8"/>
              <w:contextualSpacing/>
              <w:rPr>
                <w:rFonts w:ascii="Calibri" w:hAnsi="Calibri" w:cs="Calibri"/>
                <w:snapToGrid w:val="0"/>
                <w:sz w:val="22"/>
                <w:szCs w:val="22"/>
              </w:rPr>
            </w:pPr>
            <w:r w:rsidRPr="003437F0">
              <w:rPr>
                <w:rFonts w:ascii="Calibri" w:hAnsi="Calibri" w:cs="Calibri"/>
                <w:snapToGrid w:val="0"/>
                <w:sz w:val="22"/>
                <w:szCs w:val="22"/>
              </w:rPr>
              <w:t>«Конечный пункт назначения (Проектный объект)»:</w:t>
            </w:r>
          </w:p>
          <w:p w14:paraId="205538A8" w14:textId="77777777" w:rsidR="009D62B9" w:rsidRPr="003437F0" w:rsidRDefault="00A72A1A" w:rsidP="00A72A1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inorHAnsi" w:hAnsiTheme="minorHAnsi" w:cstheme="minorHAnsi"/>
                <w:snapToGrid w:val="0"/>
                <w:lang w:val="en-US" w:eastAsia="ru-RU"/>
              </w:rPr>
            </w:pPr>
            <w:r w:rsidRPr="003437F0">
              <w:rPr>
                <w:rFonts w:asciiTheme="minorHAnsi" w:hAnsiTheme="minorHAnsi" w:cstheme="minorHAnsi"/>
                <w:shd w:val="clear" w:color="auto" w:fill="FFFFFF"/>
              </w:rPr>
              <w:t xml:space="preserve">"Клиническая больница Согдийской области имени С. </w:t>
            </w:r>
            <w:proofErr w:type="spellStart"/>
            <w:r w:rsidRPr="003437F0">
              <w:rPr>
                <w:rFonts w:asciiTheme="minorHAnsi" w:hAnsiTheme="minorHAnsi" w:cstheme="minorHAnsi"/>
                <w:shd w:val="clear" w:color="auto" w:fill="FFFFFF"/>
              </w:rPr>
              <w:t>Кутфиддинова</w:t>
            </w:r>
            <w:proofErr w:type="spellEnd"/>
            <w:r w:rsidRPr="003437F0">
              <w:rPr>
                <w:rFonts w:asciiTheme="minorHAnsi" w:hAnsiTheme="minorHAnsi" w:cstheme="minorHAnsi"/>
                <w:shd w:val="clear" w:color="auto" w:fill="FFFFFF"/>
              </w:rPr>
              <w:t>"</w:t>
            </w:r>
            <w:r w:rsidR="009D62B9" w:rsidRPr="003437F0">
              <w:rPr>
                <w:rFonts w:asciiTheme="minorHAnsi" w:hAnsiTheme="minorHAnsi" w:cstheme="minorHAnsi"/>
                <w:shd w:val="clear" w:color="auto" w:fill="FFFFFF"/>
              </w:rPr>
              <w:t xml:space="preserve">. </w:t>
            </w:r>
            <w:r w:rsidRPr="003437F0">
              <w:rPr>
                <w:rFonts w:asciiTheme="minorHAnsi" w:hAnsiTheme="minorHAnsi" w:cstheme="minorHAnsi"/>
                <w:shd w:val="clear" w:color="auto" w:fill="FFFFFF"/>
              </w:rPr>
              <w:t xml:space="preserve">Республика Таджикистан, Согдийская область, город Худжанд, </w:t>
            </w:r>
            <w:proofErr w:type="spellStart"/>
            <w:r w:rsidRPr="003437F0">
              <w:rPr>
                <w:rFonts w:asciiTheme="minorHAnsi" w:hAnsiTheme="minorHAnsi" w:cstheme="minorHAnsi"/>
                <w:shd w:val="clear" w:color="auto" w:fill="FFFFFF"/>
              </w:rPr>
              <w:t>мкр</w:t>
            </w:r>
            <w:proofErr w:type="spellEnd"/>
            <w:r w:rsidRPr="003437F0">
              <w:rPr>
                <w:rFonts w:asciiTheme="minorHAnsi" w:hAnsiTheme="minorHAnsi" w:cstheme="minorHAnsi"/>
                <w:shd w:val="clear" w:color="auto" w:fill="FFFFFF"/>
              </w:rPr>
              <w:t xml:space="preserve"> 34.</w:t>
            </w:r>
          </w:p>
          <w:p w14:paraId="67CE77F4" w14:textId="21AE06A0" w:rsidR="00293EF5" w:rsidRPr="003437F0" w:rsidRDefault="00A72A1A" w:rsidP="00A72A1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Theme="minorHAnsi" w:hAnsiTheme="minorHAnsi" w:cstheme="minorHAnsi"/>
                <w:snapToGrid w:val="0"/>
                <w:lang w:eastAsia="ru-RU"/>
              </w:rPr>
            </w:pPr>
            <w:r w:rsidRPr="003437F0">
              <w:rPr>
                <w:rFonts w:asciiTheme="minorHAnsi" w:hAnsiTheme="minorHAnsi" w:cstheme="minorHAnsi"/>
                <w:shd w:val="clear" w:color="auto" w:fill="FFFFFF"/>
              </w:rPr>
              <w:t xml:space="preserve">"Областная клиническая больница имени Б. </w:t>
            </w:r>
            <w:proofErr w:type="spellStart"/>
            <w:r w:rsidRPr="003437F0">
              <w:rPr>
                <w:rFonts w:asciiTheme="minorHAnsi" w:hAnsiTheme="minorHAnsi" w:cstheme="minorHAnsi"/>
                <w:shd w:val="clear" w:color="auto" w:fill="FFFFFF"/>
              </w:rPr>
              <w:t>Вохидова</w:t>
            </w:r>
            <w:proofErr w:type="spellEnd"/>
            <w:r w:rsidRPr="003437F0">
              <w:rPr>
                <w:rFonts w:asciiTheme="minorHAnsi" w:hAnsiTheme="minorHAnsi" w:cstheme="minorHAnsi"/>
                <w:shd w:val="clear" w:color="auto" w:fill="FFFFFF"/>
              </w:rPr>
              <w:t>"</w:t>
            </w:r>
            <w:r w:rsidR="00B06C00" w:rsidRPr="003437F0">
              <w:rPr>
                <w:rFonts w:asciiTheme="minorHAnsi" w:hAnsiTheme="minorHAnsi" w:cstheme="minorHAnsi"/>
                <w:shd w:val="clear" w:color="auto" w:fill="FFFFFF"/>
              </w:rPr>
              <w:t xml:space="preserve">. </w:t>
            </w:r>
            <w:r w:rsidRPr="003437F0">
              <w:rPr>
                <w:rFonts w:asciiTheme="minorHAnsi" w:hAnsiTheme="minorHAnsi" w:cstheme="minorHAnsi"/>
                <w:shd w:val="clear" w:color="auto" w:fill="FFFFFF"/>
              </w:rPr>
              <w:t xml:space="preserve">Республика Таджикистан, г. </w:t>
            </w:r>
            <w:proofErr w:type="spellStart"/>
            <w:r w:rsidRPr="003437F0">
              <w:rPr>
                <w:rFonts w:asciiTheme="minorHAnsi" w:hAnsiTheme="minorHAnsi" w:cstheme="minorHAnsi"/>
                <w:shd w:val="clear" w:color="auto" w:fill="FFFFFF"/>
              </w:rPr>
              <w:t>Бохтар</w:t>
            </w:r>
            <w:proofErr w:type="spellEnd"/>
            <w:r w:rsidRPr="003437F0">
              <w:rPr>
                <w:rFonts w:asciiTheme="minorHAnsi" w:hAnsiTheme="minorHAnsi" w:cstheme="minorHAnsi"/>
                <w:shd w:val="clear" w:color="auto" w:fill="FFFFFF"/>
              </w:rPr>
              <w:t xml:space="preserve">, ул. </w:t>
            </w:r>
            <w:proofErr w:type="spellStart"/>
            <w:r w:rsidRPr="003437F0">
              <w:rPr>
                <w:rFonts w:asciiTheme="minorHAnsi" w:hAnsiTheme="minorHAnsi" w:cstheme="minorHAnsi"/>
                <w:shd w:val="clear" w:color="auto" w:fill="FFFFFF"/>
              </w:rPr>
              <w:t>Вaxдaт</w:t>
            </w:r>
            <w:proofErr w:type="spellEnd"/>
            <w:r w:rsidRPr="003437F0">
              <w:rPr>
                <w:rFonts w:asciiTheme="minorHAnsi" w:hAnsiTheme="minorHAnsi" w:cstheme="minorHAnsi"/>
                <w:shd w:val="clear" w:color="auto" w:fill="FFFFFF"/>
              </w:rPr>
              <w:t>, 2</w:t>
            </w:r>
          </w:p>
        </w:tc>
      </w:tr>
      <w:tr w:rsidR="003437F0" w:rsidRPr="003437F0" w14:paraId="6111A1A5" w14:textId="77777777" w:rsidTr="00F732AB">
        <w:tblPrEx>
          <w:tblCellMar>
            <w:left w:w="103" w:type="dxa"/>
            <w:right w:w="103" w:type="dxa"/>
          </w:tblCellMar>
        </w:tblPrEx>
        <w:tc>
          <w:tcPr>
            <w:tcW w:w="1620" w:type="dxa"/>
          </w:tcPr>
          <w:p w14:paraId="0AAF6130" w14:textId="77777777" w:rsidR="00293EF5" w:rsidRPr="003437F0" w:rsidRDefault="00293EF5" w:rsidP="00C1385F">
            <w:pPr>
              <w:spacing w:before="120" w:after="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15.1</w:t>
            </w:r>
            <w:r w:rsidRPr="003437F0"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770" w:type="dxa"/>
          </w:tcPr>
          <w:p w14:paraId="05301F25" w14:textId="77777777" w:rsidR="00293EF5" w:rsidRPr="003437F0" w:rsidRDefault="00293EF5" w:rsidP="00080A4B">
            <w:pPr>
              <w:tabs>
                <w:tab w:val="right" w:pos="7254"/>
              </w:tabs>
              <w:spacing w:before="120" w:after="120" w:line="240" w:lineRule="auto"/>
              <w:jc w:val="both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Участник торгов должен указать цены в </w:t>
            </w:r>
            <w:r w:rsidRPr="003437F0">
              <w:rPr>
                <w:rFonts w:cs="Calibri"/>
                <w:iCs/>
                <w:snapToGrid w:val="0"/>
                <w:lang w:eastAsia="ru-RU"/>
              </w:rPr>
              <w:t>долларах США.  Указание в валюте страны Покупателя не требуется.</w:t>
            </w:r>
          </w:p>
          <w:p w14:paraId="22278478" w14:textId="77777777" w:rsidR="00293EF5" w:rsidRPr="003437F0" w:rsidRDefault="00293EF5" w:rsidP="00C1385F">
            <w:pPr>
              <w:tabs>
                <w:tab w:val="right" w:pos="7254"/>
              </w:tabs>
              <w:spacing w:before="120" w:after="12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</w:p>
        </w:tc>
      </w:tr>
      <w:tr w:rsidR="003437F0" w:rsidRPr="003437F0" w14:paraId="04178741" w14:textId="77777777" w:rsidTr="00F732AB">
        <w:tblPrEx>
          <w:tblCellMar>
            <w:left w:w="103" w:type="dxa"/>
            <w:right w:w="103" w:type="dxa"/>
          </w:tblCellMar>
        </w:tblPrEx>
        <w:tc>
          <w:tcPr>
            <w:tcW w:w="1620" w:type="dxa"/>
          </w:tcPr>
          <w:p w14:paraId="7C731DAA" w14:textId="77777777" w:rsidR="00293EF5" w:rsidRPr="003437F0" w:rsidRDefault="00293EF5" w:rsidP="00C1385F">
            <w:pPr>
              <w:spacing w:before="120" w:after="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16.4</w:t>
            </w:r>
          </w:p>
        </w:tc>
        <w:tc>
          <w:tcPr>
            <w:tcW w:w="7770" w:type="dxa"/>
          </w:tcPr>
          <w:p w14:paraId="67460415" w14:textId="5D8CC3ED" w:rsidR="00293EF5" w:rsidRPr="003437F0" w:rsidRDefault="00293EF5" w:rsidP="00C1385F">
            <w:pPr>
              <w:tabs>
                <w:tab w:val="right" w:pos="7254"/>
              </w:tabs>
              <w:spacing w:before="120" w:after="120" w:line="240" w:lineRule="auto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>Ожидаемый срок работы Товаров (для целей обеспечения запчастями):</w:t>
            </w:r>
            <w:r w:rsidRPr="003437F0">
              <w:rPr>
                <w:rFonts w:cs="Calibri"/>
                <w:bCs/>
                <w:snapToGrid w:val="0"/>
                <w:lang w:eastAsia="ru-RU"/>
              </w:rPr>
              <w:t xml:space="preserve"> 36 месяцев </w:t>
            </w:r>
          </w:p>
        </w:tc>
      </w:tr>
      <w:tr w:rsidR="003437F0" w:rsidRPr="003437F0" w14:paraId="6F72F279" w14:textId="77777777" w:rsidTr="00F732AB">
        <w:tblPrEx>
          <w:tblCellMar>
            <w:left w:w="103" w:type="dxa"/>
            <w:right w:w="103" w:type="dxa"/>
          </w:tblCellMar>
        </w:tblPrEx>
        <w:tc>
          <w:tcPr>
            <w:tcW w:w="1620" w:type="dxa"/>
          </w:tcPr>
          <w:p w14:paraId="15AC7220" w14:textId="77777777" w:rsidR="00293EF5" w:rsidRPr="003437F0" w:rsidRDefault="00293EF5" w:rsidP="00C1385F">
            <w:pPr>
              <w:spacing w:before="120" w:after="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17.2 (а)</w:t>
            </w:r>
          </w:p>
        </w:tc>
        <w:tc>
          <w:tcPr>
            <w:tcW w:w="7770" w:type="dxa"/>
          </w:tcPr>
          <w:p w14:paraId="13A3013B" w14:textId="77777777" w:rsidR="00293EF5" w:rsidRPr="003437F0" w:rsidRDefault="00293EF5" w:rsidP="0019037D">
            <w:pPr>
              <w:tabs>
                <w:tab w:val="right" w:pos="7254"/>
              </w:tabs>
              <w:spacing w:before="120" w:after="120" w:line="240" w:lineRule="auto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Разрешение изготовителя: </w:t>
            </w:r>
            <w:r w:rsidRPr="003437F0">
              <w:rPr>
                <w:rFonts w:cs="Calibri"/>
                <w:iCs/>
                <w:snapToGrid w:val="0"/>
                <w:lang w:eastAsia="ru-RU"/>
              </w:rPr>
              <w:t>не требуется</w:t>
            </w:r>
          </w:p>
        </w:tc>
      </w:tr>
      <w:tr w:rsidR="003437F0" w:rsidRPr="003437F0" w14:paraId="2AAFD79D" w14:textId="77777777" w:rsidTr="00F732AB">
        <w:tblPrEx>
          <w:tblCellMar>
            <w:left w:w="103" w:type="dxa"/>
            <w:right w:w="103" w:type="dxa"/>
          </w:tblCellMar>
        </w:tblPrEx>
        <w:tc>
          <w:tcPr>
            <w:tcW w:w="1620" w:type="dxa"/>
          </w:tcPr>
          <w:p w14:paraId="27CCF515" w14:textId="77777777" w:rsidR="00293EF5" w:rsidRPr="003437F0" w:rsidRDefault="00293EF5" w:rsidP="00C1385F">
            <w:pPr>
              <w:spacing w:before="120" w:after="120" w:line="240" w:lineRule="auto"/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17.2 (b)</w:t>
            </w:r>
          </w:p>
        </w:tc>
        <w:tc>
          <w:tcPr>
            <w:tcW w:w="7770" w:type="dxa"/>
          </w:tcPr>
          <w:p w14:paraId="7CE2FA78" w14:textId="77777777" w:rsidR="00293EF5" w:rsidRPr="003437F0" w:rsidRDefault="00293EF5" w:rsidP="001B7CF6">
            <w:pPr>
              <w:tabs>
                <w:tab w:val="right" w:pos="7254"/>
              </w:tabs>
              <w:spacing w:before="120" w:after="120" w:line="240" w:lineRule="auto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lang w:eastAsia="ru-RU"/>
              </w:rPr>
              <w:t xml:space="preserve">Послепродажное обслуживание:  </w:t>
            </w:r>
            <w:r w:rsidRPr="003437F0">
              <w:rPr>
                <w:rFonts w:cs="Calibri"/>
                <w:iCs/>
                <w:snapToGrid w:val="0"/>
                <w:lang w:eastAsia="ru-RU"/>
              </w:rPr>
              <w:t>12 месяцев</w:t>
            </w:r>
          </w:p>
        </w:tc>
      </w:tr>
      <w:tr w:rsidR="003437F0" w:rsidRPr="003437F0" w14:paraId="40217EEE" w14:textId="77777777" w:rsidTr="00F732AB">
        <w:tblPrEx>
          <w:tblCellMar>
            <w:left w:w="103" w:type="dxa"/>
            <w:right w:w="103" w:type="dxa"/>
          </w:tblCellMar>
        </w:tblPrEx>
        <w:tc>
          <w:tcPr>
            <w:tcW w:w="1620" w:type="dxa"/>
          </w:tcPr>
          <w:p w14:paraId="36EF6BFE" w14:textId="77777777" w:rsidR="00293EF5" w:rsidRPr="003437F0" w:rsidRDefault="00293EF5" w:rsidP="00C1385F">
            <w:pPr>
              <w:spacing w:before="120" w:after="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lastRenderedPageBreak/>
              <w:t>ИУТ 18.1</w:t>
            </w:r>
          </w:p>
        </w:tc>
        <w:tc>
          <w:tcPr>
            <w:tcW w:w="7770" w:type="dxa"/>
          </w:tcPr>
          <w:p w14:paraId="1A0EAD77" w14:textId="0BD411C8" w:rsidR="00293EF5" w:rsidRPr="003437F0" w:rsidRDefault="00293EF5" w:rsidP="00C1385F">
            <w:pPr>
              <w:tabs>
                <w:tab w:val="right" w:pos="7254"/>
              </w:tabs>
              <w:spacing w:before="120" w:after="12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Срок действия предложения </w:t>
            </w:r>
            <w:r w:rsidRPr="00883A65">
              <w:rPr>
                <w:rFonts w:cs="Calibri"/>
                <w:snapToGrid w:val="0"/>
                <w:sz w:val="24"/>
                <w:szCs w:val="24"/>
                <w:lang w:eastAsia="ru-RU"/>
              </w:rPr>
              <w:t>90 (Девяносто) дней</w:t>
            </w:r>
            <w:r w:rsidR="005852E0"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 со дня вскрытия конкурсных предложений</w:t>
            </w:r>
          </w:p>
        </w:tc>
      </w:tr>
      <w:tr w:rsidR="003437F0" w:rsidRPr="003437F0" w14:paraId="0C0D0061" w14:textId="77777777" w:rsidTr="00F732AB">
        <w:tc>
          <w:tcPr>
            <w:tcW w:w="1620" w:type="dxa"/>
          </w:tcPr>
          <w:p w14:paraId="600F3BFD" w14:textId="77777777" w:rsidR="00293EF5" w:rsidRPr="003437F0" w:rsidRDefault="00293EF5" w:rsidP="00C1385F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18.3 (а)</w:t>
            </w:r>
          </w:p>
        </w:tc>
        <w:tc>
          <w:tcPr>
            <w:tcW w:w="7770" w:type="dxa"/>
          </w:tcPr>
          <w:p w14:paraId="437D3659" w14:textId="130629BE" w:rsidR="00293EF5" w:rsidRPr="00883A65" w:rsidRDefault="00293EF5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Цена предложения должна быть умножена на следующий коэффициент: </w:t>
            </w:r>
            <w:r w:rsidRPr="00883A65">
              <w:rPr>
                <w:rFonts w:cs="Calibri"/>
                <w:snapToGrid w:val="0"/>
                <w:lang w:eastAsia="ru-RU"/>
              </w:rPr>
              <w:t>0,2% за каждую дополнительную</w:t>
            </w:r>
            <w:r w:rsidR="00EA635F">
              <w:rPr>
                <w:rFonts w:cs="Calibri"/>
                <w:snapToGrid w:val="0"/>
                <w:lang w:eastAsia="ru-RU"/>
              </w:rPr>
              <w:t xml:space="preserve"> неделю</w:t>
            </w:r>
            <w:r w:rsidRPr="00883A65">
              <w:rPr>
                <w:rFonts w:cs="Calibri"/>
                <w:snapToGrid w:val="0"/>
                <w:lang w:eastAsia="ru-RU"/>
              </w:rPr>
              <w:t>, но не более 1%.</w:t>
            </w:r>
          </w:p>
          <w:p w14:paraId="359ABB37" w14:textId="77777777" w:rsidR="00293EF5" w:rsidRPr="003437F0" w:rsidRDefault="00293EF5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</w:p>
        </w:tc>
      </w:tr>
      <w:tr w:rsidR="003437F0" w:rsidRPr="003437F0" w14:paraId="38CF0377" w14:textId="77777777" w:rsidTr="00F732AB">
        <w:tc>
          <w:tcPr>
            <w:tcW w:w="1620" w:type="dxa"/>
          </w:tcPr>
          <w:p w14:paraId="69D44315" w14:textId="77777777" w:rsidR="00293EF5" w:rsidRPr="003437F0" w:rsidRDefault="00293EF5" w:rsidP="00C1385F">
            <w:pPr>
              <w:spacing w:after="0" w:line="240" w:lineRule="auto"/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19.1</w:t>
            </w:r>
          </w:p>
          <w:p w14:paraId="0F1E5F2A" w14:textId="77777777" w:rsidR="00293EF5" w:rsidRPr="003437F0" w:rsidRDefault="00293EF5" w:rsidP="00C1385F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7770" w:type="dxa"/>
          </w:tcPr>
          <w:p w14:paraId="1B357C44" w14:textId="77777777" w:rsidR="00293EF5" w:rsidRPr="003437F0" w:rsidRDefault="00293EF5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Залоговое обеспечение </w:t>
            </w:r>
            <w:r w:rsidRPr="00883A65">
              <w:rPr>
                <w:rFonts w:cs="Calibri"/>
                <w:snapToGrid w:val="0"/>
                <w:sz w:val="24"/>
                <w:szCs w:val="24"/>
                <w:lang w:eastAsia="ru-RU"/>
              </w:rPr>
              <w:t>предложения «требуется»</w:t>
            </w:r>
            <w:r w:rsidRPr="003437F0">
              <w:rPr>
                <w:rFonts w:cs="Calibri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14:paraId="6DED0468" w14:textId="77777777" w:rsidR="00293EF5" w:rsidRPr="003437F0" w:rsidRDefault="00293EF5" w:rsidP="004720C7">
            <w:pPr>
              <w:tabs>
                <w:tab w:val="right" w:pos="7254"/>
              </w:tabs>
              <w:spacing w:before="120" w:after="10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Сумма залогового обеспечения </w:t>
            </w:r>
            <w:r w:rsidRPr="00883A65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>10 000 (Десять тысяч) долларов США</w:t>
            </w:r>
          </w:p>
        </w:tc>
      </w:tr>
      <w:tr w:rsidR="003437F0" w:rsidRPr="003437F0" w14:paraId="1DCA0C09" w14:textId="77777777" w:rsidTr="00F732AB">
        <w:tc>
          <w:tcPr>
            <w:tcW w:w="1620" w:type="dxa"/>
          </w:tcPr>
          <w:p w14:paraId="78C4C578" w14:textId="77777777" w:rsidR="00293EF5" w:rsidRPr="003437F0" w:rsidRDefault="00293EF5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 xml:space="preserve">ИУТ 19.3 (b) </w:t>
            </w:r>
            <w:proofErr w:type="spellStart"/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and</w:t>
            </w:r>
            <w:proofErr w:type="spellEnd"/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 xml:space="preserve"> (c)</w:t>
            </w:r>
          </w:p>
        </w:tc>
        <w:tc>
          <w:tcPr>
            <w:tcW w:w="7770" w:type="dxa"/>
          </w:tcPr>
          <w:p w14:paraId="2FD8733F" w14:textId="77777777" w:rsidR="00293EF5" w:rsidRPr="00883A65" w:rsidRDefault="00293EF5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883A65">
              <w:rPr>
                <w:rFonts w:cs="Calibri"/>
                <w:snapToGrid w:val="0"/>
                <w:sz w:val="24"/>
                <w:szCs w:val="24"/>
                <w:lang w:eastAsia="ru-RU"/>
              </w:rPr>
              <w:t>Не применяется</w:t>
            </w:r>
          </w:p>
        </w:tc>
      </w:tr>
      <w:tr w:rsidR="003437F0" w:rsidRPr="003437F0" w14:paraId="4BF18D60" w14:textId="77777777" w:rsidTr="00F732AB">
        <w:tc>
          <w:tcPr>
            <w:tcW w:w="1620" w:type="dxa"/>
          </w:tcPr>
          <w:p w14:paraId="6B3C6812" w14:textId="77777777" w:rsidR="00293EF5" w:rsidRPr="003437F0" w:rsidRDefault="00293EF5" w:rsidP="00C1385F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19.3 (d)</w:t>
            </w:r>
          </w:p>
        </w:tc>
        <w:tc>
          <w:tcPr>
            <w:tcW w:w="7770" w:type="dxa"/>
          </w:tcPr>
          <w:p w14:paraId="07715A3A" w14:textId="77777777" w:rsidR="00293EF5" w:rsidRPr="003437F0" w:rsidRDefault="00293EF5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>Другие типы залогового обеспечения:</w:t>
            </w:r>
            <w:r w:rsidRPr="00883A65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 xml:space="preserve"> никакие</w:t>
            </w:r>
          </w:p>
          <w:p w14:paraId="229F14E6" w14:textId="77777777" w:rsidR="00293EF5" w:rsidRPr="003437F0" w:rsidRDefault="00293EF5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</w:p>
        </w:tc>
      </w:tr>
      <w:tr w:rsidR="00D46670" w:rsidRPr="003437F0" w14:paraId="62F0A4DE" w14:textId="77777777" w:rsidTr="00F732AB">
        <w:tc>
          <w:tcPr>
            <w:tcW w:w="1620" w:type="dxa"/>
          </w:tcPr>
          <w:p w14:paraId="15695267" w14:textId="16E96BD7" w:rsidR="00D46670" w:rsidRPr="00D46670" w:rsidRDefault="00D46670" w:rsidP="00C1385F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19.</w:t>
            </w:r>
            <w:r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770" w:type="dxa"/>
          </w:tcPr>
          <w:p w14:paraId="048AFBF5" w14:textId="3DE79C8C" w:rsidR="00D46670" w:rsidRPr="00D46670" w:rsidRDefault="00D46670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D46670">
              <w:rPr>
                <w:rFonts w:cs="Calibri"/>
                <w:bCs/>
                <w:iCs/>
                <w:snapToGrid w:val="0"/>
                <w:sz w:val="24"/>
                <w:szCs w:val="24"/>
                <w:lang w:eastAsia="ru-RU"/>
              </w:rPr>
              <w:t>Не применяется</w:t>
            </w:r>
          </w:p>
        </w:tc>
      </w:tr>
      <w:tr w:rsidR="00D46670" w:rsidRPr="003437F0" w14:paraId="302219BB" w14:textId="77777777" w:rsidTr="00F732AB">
        <w:tc>
          <w:tcPr>
            <w:tcW w:w="1620" w:type="dxa"/>
          </w:tcPr>
          <w:p w14:paraId="7678F1D2" w14:textId="3DADD188" w:rsidR="00D46670" w:rsidRPr="003437F0" w:rsidRDefault="00D46670" w:rsidP="00C1385F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20.1</w:t>
            </w:r>
          </w:p>
        </w:tc>
        <w:tc>
          <w:tcPr>
            <w:tcW w:w="7770" w:type="dxa"/>
          </w:tcPr>
          <w:p w14:paraId="18E1F935" w14:textId="1C8A26B2" w:rsidR="00D46670" w:rsidRPr="003437F0" w:rsidRDefault="00D46670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Кроме оригинала предложения необходимо подать </w:t>
            </w:r>
            <w:r w:rsidRPr="003437F0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>3 (Три)</w:t>
            </w: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 копии</w:t>
            </w:r>
          </w:p>
        </w:tc>
      </w:tr>
      <w:tr w:rsidR="00D46670" w:rsidRPr="003437F0" w14:paraId="6FED1B20" w14:textId="77777777" w:rsidTr="00F732AB">
        <w:tc>
          <w:tcPr>
            <w:tcW w:w="1620" w:type="dxa"/>
          </w:tcPr>
          <w:p w14:paraId="6412D440" w14:textId="040D004D" w:rsidR="00D46670" w:rsidRPr="00D46670" w:rsidRDefault="00D46670" w:rsidP="00C1385F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20.</w:t>
            </w:r>
            <w:r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770" w:type="dxa"/>
          </w:tcPr>
          <w:p w14:paraId="41658D5E" w14:textId="4A956207" w:rsidR="00D46670" w:rsidRPr="003437F0" w:rsidRDefault="00D46670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Письменное подтверждение права подписывать документы от имени Участника торгов должно быть приложено к Предложению и включать в </w:t>
            </w:r>
            <w:r w:rsidRPr="00883A65">
              <w:rPr>
                <w:rFonts w:cs="Calibri"/>
                <w:snapToGrid w:val="0"/>
                <w:sz w:val="24"/>
                <w:szCs w:val="24"/>
                <w:lang w:eastAsia="ru-RU"/>
              </w:rPr>
              <w:t>себя Устав организации Участника Торгов, приказ и/или Доверенность на право подписания документов</w:t>
            </w:r>
          </w:p>
        </w:tc>
      </w:tr>
      <w:tr w:rsidR="00D46670" w:rsidRPr="003437F0" w14:paraId="5EA713A1" w14:textId="77777777" w:rsidTr="00F732AB">
        <w:tc>
          <w:tcPr>
            <w:tcW w:w="1620" w:type="dxa"/>
          </w:tcPr>
          <w:p w14:paraId="10389AFB" w14:textId="77777777" w:rsidR="00D46670" w:rsidRPr="003437F0" w:rsidRDefault="00D46670" w:rsidP="00C1385F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</w:tcPr>
          <w:p w14:paraId="669E36BE" w14:textId="01B4DDD1" w:rsidR="00D46670" w:rsidRPr="003437F0" w:rsidRDefault="00D636B2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8"/>
                <w:szCs w:val="24"/>
                <w:lang w:eastAsia="ru-RU"/>
              </w:rPr>
              <w:t>D. Подача и открытие предложений</w:t>
            </w:r>
          </w:p>
        </w:tc>
      </w:tr>
      <w:tr w:rsidR="00D46670" w:rsidRPr="003437F0" w14:paraId="160757C9" w14:textId="77777777" w:rsidTr="00F732AB">
        <w:tc>
          <w:tcPr>
            <w:tcW w:w="1620" w:type="dxa"/>
          </w:tcPr>
          <w:p w14:paraId="68CA103C" w14:textId="3FA48C68" w:rsidR="00D46670" w:rsidRPr="00EE6FEC" w:rsidRDefault="00EE6FEC" w:rsidP="00C1385F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  <w:t>ITB 22.1</w:t>
            </w:r>
          </w:p>
        </w:tc>
        <w:tc>
          <w:tcPr>
            <w:tcW w:w="7770" w:type="dxa"/>
          </w:tcPr>
          <w:p w14:paraId="373A1121" w14:textId="77777777" w:rsidR="00EE6FEC" w:rsidRPr="00EE6FEC" w:rsidRDefault="00EE6FEC" w:rsidP="00EE6FEC">
            <w:pPr>
              <w:tabs>
                <w:tab w:val="right" w:pos="7254"/>
              </w:tabs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EE6FEC">
              <w:rPr>
                <w:rFonts w:cs="Calibri"/>
                <w:snapToGrid w:val="0"/>
                <w:sz w:val="24"/>
                <w:szCs w:val="24"/>
                <w:lang w:eastAsia="ru-RU"/>
              </w:rPr>
              <w:t>Адрес подачи предложений:</w:t>
            </w:r>
          </w:p>
          <w:p w14:paraId="49AFFDC6" w14:textId="77777777" w:rsidR="00EE6FEC" w:rsidRPr="00EE6FEC" w:rsidRDefault="00EE6FEC" w:rsidP="00EE6FEC">
            <w:pPr>
              <w:tabs>
                <w:tab w:val="right" w:pos="7254"/>
              </w:tabs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EE6FEC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Улица </w:t>
            </w:r>
            <w:proofErr w:type="spellStart"/>
            <w:r w:rsidRPr="00EE6FEC">
              <w:rPr>
                <w:rFonts w:cs="Calibri"/>
                <w:snapToGrid w:val="0"/>
                <w:sz w:val="24"/>
                <w:szCs w:val="24"/>
                <w:lang w:eastAsia="ru-RU"/>
              </w:rPr>
              <w:t>Южнобутовская</w:t>
            </w:r>
            <w:proofErr w:type="spellEnd"/>
            <w:r w:rsidRPr="00EE6FEC">
              <w:rPr>
                <w:rFonts w:cs="Calibri"/>
                <w:snapToGrid w:val="0"/>
                <w:sz w:val="24"/>
                <w:szCs w:val="24"/>
                <w:lang w:eastAsia="ru-RU"/>
              </w:rPr>
              <w:t>, дом 77, офис 350</w:t>
            </w:r>
          </w:p>
          <w:p w14:paraId="7FA76626" w14:textId="77777777" w:rsidR="00EE6FEC" w:rsidRPr="00EE6FEC" w:rsidRDefault="00EE6FEC" w:rsidP="00EE6FEC">
            <w:pPr>
              <w:tabs>
                <w:tab w:val="right" w:pos="7254"/>
              </w:tabs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17042 г"/>
              </w:smartTagPr>
              <w:r w:rsidRPr="00EE6FEC">
                <w:rPr>
                  <w:rFonts w:cs="Calibri"/>
                  <w:snapToGrid w:val="0"/>
                  <w:sz w:val="24"/>
                  <w:szCs w:val="24"/>
                  <w:lang w:eastAsia="ru-RU"/>
                </w:rPr>
                <w:t xml:space="preserve">117042 </w:t>
              </w:r>
              <w:proofErr w:type="spellStart"/>
              <w:r w:rsidRPr="00EE6FEC">
                <w:rPr>
                  <w:rFonts w:cs="Calibri"/>
                  <w:snapToGrid w:val="0"/>
                  <w:sz w:val="24"/>
                  <w:szCs w:val="24"/>
                  <w:lang w:eastAsia="ru-RU"/>
                </w:rPr>
                <w:t>г</w:t>
              </w:r>
            </w:smartTag>
            <w:r w:rsidRPr="00EE6FEC">
              <w:rPr>
                <w:rFonts w:cs="Calibri"/>
                <w:snapToGrid w:val="0"/>
                <w:sz w:val="24"/>
                <w:szCs w:val="24"/>
                <w:lang w:eastAsia="ru-RU"/>
              </w:rPr>
              <w:t>.Москва</w:t>
            </w:r>
            <w:proofErr w:type="spellEnd"/>
          </w:p>
          <w:p w14:paraId="5406BC1C" w14:textId="77777777" w:rsidR="00EE6FEC" w:rsidRPr="00EE6FEC" w:rsidRDefault="00EE6FEC" w:rsidP="00EE6FEC">
            <w:pPr>
              <w:tabs>
                <w:tab w:val="right" w:pos="7254"/>
              </w:tabs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EE6FEC">
              <w:rPr>
                <w:rFonts w:cs="Calibri"/>
                <w:snapToGrid w:val="0"/>
                <w:sz w:val="24"/>
                <w:szCs w:val="24"/>
                <w:lang w:eastAsia="ru-RU"/>
              </w:rPr>
              <w:t>Российская Федерация</w:t>
            </w:r>
          </w:p>
          <w:p w14:paraId="216B6533" w14:textId="26AB42DB" w:rsidR="00EE6FEC" w:rsidRPr="00EE6FEC" w:rsidRDefault="00EE6FEC" w:rsidP="00EE6FEC">
            <w:pPr>
              <w:tabs>
                <w:tab w:val="right" w:pos="7254"/>
              </w:tabs>
              <w:spacing w:after="0" w:line="240" w:lineRule="auto"/>
              <w:jc w:val="both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EE6FEC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Предложения принимаются до: </w:t>
            </w:r>
          </w:p>
          <w:p w14:paraId="30162600" w14:textId="1DD1A706" w:rsidR="00EE6FEC" w:rsidRPr="00EE6FEC" w:rsidRDefault="00EE6FEC" w:rsidP="00EE6FEC">
            <w:pPr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EE6FEC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Дата: </w:t>
            </w:r>
            <w:r w:rsidRPr="00D11240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 xml:space="preserve">Июль </w:t>
            </w:r>
            <w:r w:rsidR="00D11240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>1</w:t>
            </w:r>
            <w:r w:rsidR="00DE4E2C" w:rsidRPr="00D11240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>3</w:t>
            </w:r>
            <w:r w:rsidRPr="00D11240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>,2020</w:t>
            </w:r>
          </w:p>
          <w:p w14:paraId="5CBCAAFC" w14:textId="01454226" w:rsidR="00EE6FEC" w:rsidRPr="00EE6FEC" w:rsidRDefault="00EE6FEC" w:rsidP="00EE6FEC">
            <w:pPr>
              <w:tabs>
                <w:tab w:val="right" w:pos="7254"/>
              </w:tabs>
              <w:spacing w:after="0" w:line="240" w:lineRule="auto"/>
              <w:rPr>
                <w:rFonts w:cs="Calibri"/>
                <w:i/>
                <w:snapToGrid w:val="0"/>
                <w:sz w:val="24"/>
                <w:szCs w:val="24"/>
                <w:u w:val="single"/>
                <w:lang w:eastAsia="ru-RU"/>
              </w:rPr>
            </w:pPr>
            <w:r w:rsidRPr="00EE6FEC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Время: </w:t>
            </w:r>
            <w:r>
              <w:rPr>
                <w:rFonts w:cs="Calibri"/>
                <w:snapToGrid w:val="0"/>
                <w:sz w:val="24"/>
                <w:szCs w:val="24"/>
                <w:lang w:eastAsia="ru-RU"/>
              </w:rPr>
              <w:t>15.00 (московское время)</w:t>
            </w:r>
          </w:p>
          <w:p w14:paraId="71D46F16" w14:textId="77777777" w:rsidR="00EE6FEC" w:rsidRPr="003437F0" w:rsidRDefault="00EE6FEC" w:rsidP="00EE6FEC">
            <w:pPr>
              <w:suppressAutoHyphens/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Участники торгов </w:t>
            </w:r>
            <w:r w:rsidRPr="003437F0">
              <w:rPr>
                <w:rFonts w:cs="Calibri"/>
                <w:b/>
                <w:i/>
                <w:snapToGrid w:val="0"/>
                <w:sz w:val="24"/>
                <w:szCs w:val="24"/>
                <w:lang w:eastAsia="ru-RU"/>
              </w:rPr>
              <w:t xml:space="preserve">«не могут» </w:t>
            </w: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>по своему усмотрению подать свои предложения в электронном виде.</w:t>
            </w:r>
          </w:p>
          <w:p w14:paraId="2ADDB221" w14:textId="77777777" w:rsidR="00D46670" w:rsidRPr="003437F0" w:rsidRDefault="00D46670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</w:p>
        </w:tc>
      </w:tr>
      <w:tr w:rsidR="00D46670" w:rsidRPr="003437F0" w14:paraId="3EB7CCBC" w14:textId="77777777" w:rsidTr="00F732AB">
        <w:tc>
          <w:tcPr>
            <w:tcW w:w="1620" w:type="dxa"/>
          </w:tcPr>
          <w:p w14:paraId="7B92876E" w14:textId="2DA7796F" w:rsidR="00D46670" w:rsidRPr="003437F0" w:rsidRDefault="00A95713" w:rsidP="00C1385F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25.1</w:t>
            </w:r>
          </w:p>
        </w:tc>
        <w:tc>
          <w:tcPr>
            <w:tcW w:w="7770" w:type="dxa"/>
          </w:tcPr>
          <w:p w14:paraId="71A6A417" w14:textId="77777777" w:rsidR="00A95713" w:rsidRPr="003437F0" w:rsidRDefault="00A95713" w:rsidP="00A95713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Открытие предложений будет проводиться </w:t>
            </w:r>
          </w:p>
          <w:p w14:paraId="20F1FD7E" w14:textId="77777777" w:rsidR="00A95713" w:rsidRPr="003437F0" w:rsidRDefault="00A95713" w:rsidP="00A95713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Вниманию: </w:t>
            </w:r>
            <w:r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Степан </w:t>
            </w:r>
            <w:proofErr w:type="spellStart"/>
            <w:r>
              <w:rPr>
                <w:rFonts w:cs="Calibri"/>
                <w:snapToGrid w:val="0"/>
                <w:sz w:val="24"/>
                <w:szCs w:val="24"/>
                <w:lang w:eastAsia="ru-RU"/>
              </w:rPr>
              <w:t>Канакин</w:t>
            </w:r>
            <w:proofErr w:type="spellEnd"/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 или Ирина Суворова</w:t>
            </w:r>
          </w:p>
          <w:p w14:paraId="7E969D6A" w14:textId="77777777" w:rsidR="00A95713" w:rsidRPr="00AF457A" w:rsidRDefault="00A95713" w:rsidP="00A95713">
            <w:pPr>
              <w:tabs>
                <w:tab w:val="right" w:pos="7254"/>
              </w:tabs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AF457A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Улица </w:t>
            </w:r>
            <w:proofErr w:type="spellStart"/>
            <w:r w:rsidRPr="00AF457A">
              <w:rPr>
                <w:rFonts w:cs="Calibri"/>
                <w:snapToGrid w:val="0"/>
                <w:sz w:val="24"/>
                <w:szCs w:val="24"/>
                <w:lang w:eastAsia="ru-RU"/>
              </w:rPr>
              <w:t>Южнобутовская</w:t>
            </w:r>
            <w:proofErr w:type="spellEnd"/>
            <w:r w:rsidRPr="00AF457A">
              <w:rPr>
                <w:rFonts w:cs="Calibri"/>
                <w:snapToGrid w:val="0"/>
                <w:sz w:val="24"/>
                <w:szCs w:val="24"/>
                <w:lang w:eastAsia="ru-RU"/>
              </w:rPr>
              <w:t>, дом 77, офис 350</w:t>
            </w:r>
          </w:p>
          <w:p w14:paraId="7321F91F" w14:textId="77777777" w:rsidR="00A95713" w:rsidRPr="00AF457A" w:rsidRDefault="00A95713" w:rsidP="00A95713">
            <w:pPr>
              <w:tabs>
                <w:tab w:val="right" w:pos="7254"/>
              </w:tabs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17042 г"/>
              </w:smartTagPr>
              <w:r w:rsidRPr="00AF457A">
                <w:rPr>
                  <w:rFonts w:cs="Calibri"/>
                  <w:snapToGrid w:val="0"/>
                  <w:sz w:val="24"/>
                  <w:szCs w:val="24"/>
                  <w:lang w:eastAsia="ru-RU"/>
                </w:rPr>
                <w:t xml:space="preserve">117042 </w:t>
              </w:r>
              <w:proofErr w:type="spellStart"/>
              <w:r w:rsidRPr="00AF457A">
                <w:rPr>
                  <w:rFonts w:cs="Calibri"/>
                  <w:snapToGrid w:val="0"/>
                  <w:sz w:val="24"/>
                  <w:szCs w:val="24"/>
                  <w:lang w:eastAsia="ru-RU"/>
                </w:rPr>
                <w:t>г</w:t>
              </w:r>
            </w:smartTag>
            <w:r w:rsidRPr="00AF457A">
              <w:rPr>
                <w:rFonts w:cs="Calibri"/>
                <w:snapToGrid w:val="0"/>
                <w:sz w:val="24"/>
                <w:szCs w:val="24"/>
                <w:lang w:eastAsia="ru-RU"/>
              </w:rPr>
              <w:t>.Москва</w:t>
            </w:r>
            <w:proofErr w:type="spellEnd"/>
          </w:p>
          <w:p w14:paraId="795EFFC9" w14:textId="77777777" w:rsidR="00A95713" w:rsidRPr="00AF457A" w:rsidRDefault="00A95713" w:rsidP="00A95713">
            <w:pPr>
              <w:tabs>
                <w:tab w:val="right" w:pos="7254"/>
              </w:tabs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AF457A">
              <w:rPr>
                <w:rFonts w:cs="Calibri"/>
                <w:snapToGrid w:val="0"/>
                <w:sz w:val="24"/>
                <w:szCs w:val="24"/>
                <w:lang w:eastAsia="ru-RU"/>
              </w:rPr>
              <w:t>Российская Федерация</w:t>
            </w:r>
          </w:p>
          <w:p w14:paraId="2170F60E" w14:textId="34FCCC68" w:rsidR="00A95713" w:rsidRPr="00EE6FEC" w:rsidRDefault="00A95713" w:rsidP="00A95713">
            <w:pPr>
              <w:spacing w:after="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EE6FEC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Дата: </w:t>
            </w:r>
            <w:r w:rsidRPr="00D11240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 xml:space="preserve">Июль </w:t>
            </w:r>
            <w:r w:rsidR="00D11240" w:rsidRPr="00D11240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>1</w:t>
            </w:r>
            <w:r w:rsidR="00DE4E2C" w:rsidRPr="00D11240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>3</w:t>
            </w:r>
            <w:r w:rsidRPr="00D11240">
              <w:rPr>
                <w:rFonts w:cs="Calibri"/>
                <w:b/>
                <w:bCs/>
                <w:snapToGrid w:val="0"/>
                <w:sz w:val="24"/>
                <w:szCs w:val="24"/>
                <w:lang w:eastAsia="ru-RU"/>
              </w:rPr>
              <w:t>,2020</w:t>
            </w:r>
          </w:p>
          <w:p w14:paraId="059C3129" w14:textId="77777777" w:rsidR="00A95713" w:rsidRPr="00EE6FEC" w:rsidRDefault="00A95713" w:rsidP="00A95713">
            <w:pPr>
              <w:tabs>
                <w:tab w:val="right" w:pos="7254"/>
              </w:tabs>
              <w:spacing w:after="0" w:line="240" w:lineRule="auto"/>
              <w:rPr>
                <w:rFonts w:cs="Calibri"/>
                <w:i/>
                <w:snapToGrid w:val="0"/>
                <w:sz w:val="24"/>
                <w:szCs w:val="24"/>
                <w:u w:val="single"/>
                <w:lang w:eastAsia="ru-RU"/>
              </w:rPr>
            </w:pPr>
            <w:r w:rsidRPr="00EE6FEC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Время: </w:t>
            </w:r>
            <w:r>
              <w:rPr>
                <w:rFonts w:cs="Calibri"/>
                <w:snapToGrid w:val="0"/>
                <w:sz w:val="24"/>
                <w:szCs w:val="24"/>
                <w:lang w:eastAsia="ru-RU"/>
              </w:rPr>
              <w:t>15.00 (московское время)</w:t>
            </w:r>
          </w:p>
          <w:p w14:paraId="3F6271E2" w14:textId="77777777" w:rsidR="00D46670" w:rsidRPr="003437F0" w:rsidRDefault="00D46670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</w:p>
        </w:tc>
      </w:tr>
      <w:tr w:rsidR="00D46670" w:rsidRPr="003437F0" w14:paraId="58777263" w14:textId="77777777" w:rsidTr="00F732AB">
        <w:tc>
          <w:tcPr>
            <w:tcW w:w="1620" w:type="dxa"/>
          </w:tcPr>
          <w:p w14:paraId="1743F166" w14:textId="763A2EFB" w:rsidR="00D46670" w:rsidRPr="003437F0" w:rsidRDefault="009D7D01" w:rsidP="00C1385F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25.3</w:t>
            </w:r>
          </w:p>
        </w:tc>
        <w:tc>
          <w:tcPr>
            <w:tcW w:w="7770" w:type="dxa"/>
          </w:tcPr>
          <w:p w14:paraId="24908CD4" w14:textId="08017ED5" w:rsidR="00D46670" w:rsidRPr="003437F0" w:rsidRDefault="009D7D01" w:rsidP="00805966">
            <w:pPr>
              <w:tabs>
                <w:tab w:val="right" w:pos="7254"/>
              </w:tabs>
              <w:spacing w:before="60" w:after="60" w:line="240" w:lineRule="auto"/>
              <w:jc w:val="both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Письмо с тендерным предложением и Прейскуранты должны быть удостоверены </w:t>
            </w:r>
            <w:r w:rsidRPr="003437F0">
              <w:rPr>
                <w:rFonts w:cs="Calibri"/>
                <w:b/>
                <w:i/>
                <w:snapToGrid w:val="0"/>
                <w:sz w:val="24"/>
                <w:szCs w:val="24"/>
                <w:lang w:eastAsia="ru-RU"/>
              </w:rPr>
              <w:t xml:space="preserve">двумя </w:t>
            </w: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>представителями Покупателя, проводящими Открытие предложений.</w:t>
            </w:r>
            <w:r w:rsidRPr="003437F0">
              <w:rPr>
                <w:rFonts w:cs="Calibri"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9D7D01">
              <w:rPr>
                <w:rFonts w:cs="Calibri"/>
                <w:iCs/>
                <w:snapToGrid w:val="0"/>
                <w:sz w:val="24"/>
                <w:szCs w:val="24"/>
                <w:lang w:eastAsia="ru-RU"/>
              </w:rPr>
              <w:t xml:space="preserve">Представители Покупателя проверяют наличие документов в предложении и их соответствие требованиям </w:t>
            </w:r>
            <w:proofErr w:type="spellStart"/>
            <w:r w:rsidRPr="009D7D01">
              <w:rPr>
                <w:rFonts w:cs="Calibri"/>
                <w:iCs/>
                <w:snapToGrid w:val="0"/>
                <w:sz w:val="24"/>
                <w:szCs w:val="24"/>
                <w:lang w:eastAsia="ru-RU"/>
              </w:rPr>
              <w:t>п.ИУт</w:t>
            </w:r>
            <w:proofErr w:type="spellEnd"/>
            <w:r w:rsidRPr="009D7D01">
              <w:rPr>
                <w:rFonts w:cs="Calibri"/>
                <w:iCs/>
                <w:snapToGrid w:val="0"/>
                <w:sz w:val="24"/>
                <w:szCs w:val="24"/>
                <w:lang w:eastAsia="ru-RU"/>
              </w:rPr>
              <w:t xml:space="preserve"> 20, соответствие оформления представленных документов следующим </w:t>
            </w:r>
            <w:r w:rsidRPr="009D7D01">
              <w:rPr>
                <w:rFonts w:cs="Calibri"/>
                <w:iCs/>
                <w:snapToGrid w:val="0"/>
                <w:sz w:val="24"/>
                <w:szCs w:val="24"/>
                <w:lang w:eastAsia="ru-RU"/>
              </w:rPr>
              <w:lastRenderedPageBreak/>
              <w:t>требованиям: все страницы предложения должны быть пронумерованы и завизированы уполномоченным лицом</w:t>
            </w:r>
            <w:r w:rsidRPr="003437F0">
              <w:rPr>
                <w:rFonts w:cs="Calibri"/>
                <w:i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  <w:tr w:rsidR="00D46670" w:rsidRPr="003437F0" w14:paraId="235A8245" w14:textId="77777777" w:rsidTr="00F732AB">
        <w:tc>
          <w:tcPr>
            <w:tcW w:w="1620" w:type="dxa"/>
          </w:tcPr>
          <w:p w14:paraId="7814F5FF" w14:textId="77777777" w:rsidR="00D46670" w:rsidRPr="003437F0" w:rsidRDefault="00D46670" w:rsidP="00C1385F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</w:tcPr>
          <w:p w14:paraId="572E3956" w14:textId="682945B3" w:rsidR="00D46670" w:rsidRPr="003437F0" w:rsidRDefault="009D7D01" w:rsidP="00C1385F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8"/>
                <w:szCs w:val="24"/>
                <w:lang w:eastAsia="ru-RU"/>
              </w:rPr>
              <w:t>E. Оценка и сравнение предложений</w:t>
            </w:r>
          </w:p>
        </w:tc>
      </w:tr>
      <w:tr w:rsidR="009D7D01" w:rsidRPr="003437F0" w14:paraId="2DF77548" w14:textId="77777777" w:rsidTr="00F732AB">
        <w:tc>
          <w:tcPr>
            <w:tcW w:w="1620" w:type="dxa"/>
          </w:tcPr>
          <w:p w14:paraId="62B9188E" w14:textId="77777777" w:rsidR="009D7D01" w:rsidRPr="003437F0" w:rsidRDefault="009D7D01" w:rsidP="009D7D01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32.1</w:t>
            </w:r>
          </w:p>
          <w:p w14:paraId="165EC326" w14:textId="77777777" w:rsidR="009D7D01" w:rsidRPr="003437F0" w:rsidRDefault="009D7D01" w:rsidP="009D7D01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</w:tcPr>
          <w:p w14:paraId="5A015C3B" w14:textId="77777777" w:rsidR="009D7D01" w:rsidRPr="00F63F0A" w:rsidRDefault="009D7D01" w:rsidP="009D7D01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>Валюта, используемая для оценки и сравнения предложений, в которую переводятся все цены предложений, выраженные в различных валютах:</w:t>
            </w:r>
            <w:r w:rsidRPr="003437F0">
              <w:rPr>
                <w:rFonts w:cs="Calibri"/>
                <w:b/>
                <w:iCs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F63F0A">
              <w:rPr>
                <w:rFonts w:cs="Calibri"/>
                <w:bCs/>
                <w:iCs/>
                <w:snapToGrid w:val="0"/>
                <w:sz w:val="24"/>
                <w:szCs w:val="24"/>
                <w:lang w:eastAsia="ru-RU"/>
              </w:rPr>
              <w:t>доллары США</w:t>
            </w:r>
          </w:p>
          <w:p w14:paraId="013C2452" w14:textId="77777777" w:rsidR="009D7D01" w:rsidRPr="00F63F0A" w:rsidRDefault="009D7D01" w:rsidP="009D7D01">
            <w:pPr>
              <w:tabs>
                <w:tab w:val="right" w:pos="7254"/>
              </w:tabs>
              <w:spacing w:before="60" w:after="60" w:line="240" w:lineRule="auto"/>
              <w:jc w:val="both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F63F0A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 xml:space="preserve">Источник курса обмена: </w:t>
            </w:r>
            <w:r w:rsidRPr="00F63F0A">
              <w:rPr>
                <w:rFonts w:cs="Calibri"/>
                <w:bCs/>
                <w:iCs/>
                <w:snapToGrid w:val="0"/>
                <w:sz w:val="24"/>
                <w:szCs w:val="24"/>
                <w:lang w:eastAsia="ru-RU"/>
              </w:rPr>
              <w:t>Курс ЦБ РФ на день открытия предложений</w:t>
            </w:r>
          </w:p>
          <w:p w14:paraId="4C71347D" w14:textId="77777777" w:rsidR="009D7D01" w:rsidRPr="003437F0" w:rsidRDefault="009D7D01" w:rsidP="009D7D01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</w:p>
        </w:tc>
      </w:tr>
      <w:tr w:rsidR="009D7D01" w:rsidRPr="003437F0" w14:paraId="54D65B36" w14:textId="77777777" w:rsidTr="00F732AB">
        <w:tc>
          <w:tcPr>
            <w:tcW w:w="1620" w:type="dxa"/>
          </w:tcPr>
          <w:p w14:paraId="53AFFF1A" w14:textId="1BF02C5D" w:rsidR="009D7D01" w:rsidRPr="003437F0" w:rsidRDefault="009D7D01" w:rsidP="009D7D01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33.1</w:t>
            </w:r>
          </w:p>
        </w:tc>
        <w:tc>
          <w:tcPr>
            <w:tcW w:w="7770" w:type="dxa"/>
          </w:tcPr>
          <w:p w14:paraId="21DA7565" w14:textId="6D0B131D" w:rsidR="009D7D01" w:rsidRPr="003437F0" w:rsidRDefault="009D7D01" w:rsidP="009D7D01">
            <w:pPr>
              <w:tabs>
                <w:tab w:val="right" w:pos="7254"/>
              </w:tabs>
              <w:spacing w:before="60" w:after="60" w:line="240" w:lineRule="auto"/>
              <w:rPr>
                <w:rFonts w:cs="Calibri"/>
                <w:snapToGrid w:val="0"/>
                <w:sz w:val="24"/>
                <w:szCs w:val="24"/>
                <w:lang w:eastAsia="ru-RU"/>
              </w:rPr>
            </w:pPr>
            <w:r w:rsidRPr="009D316E">
              <w:rPr>
                <w:rFonts w:cs="Calibri"/>
                <w:bCs/>
                <w:iCs/>
                <w:snapToGrid w:val="0"/>
                <w:sz w:val="24"/>
                <w:szCs w:val="24"/>
                <w:lang w:eastAsia="ru-RU"/>
              </w:rPr>
              <w:t>Отечественные производители не пользуются приоритетом.</w:t>
            </w:r>
          </w:p>
        </w:tc>
      </w:tr>
      <w:tr w:rsidR="009D7D01" w:rsidRPr="003437F0" w14:paraId="0A82D07F" w14:textId="77777777" w:rsidTr="00F732AB">
        <w:tc>
          <w:tcPr>
            <w:tcW w:w="1620" w:type="dxa"/>
          </w:tcPr>
          <w:p w14:paraId="3078899A" w14:textId="66198BFC" w:rsidR="009D7D01" w:rsidRPr="003437F0" w:rsidRDefault="001972A4" w:rsidP="009D7D01">
            <w:pPr>
              <w:tabs>
                <w:tab w:val="right" w:pos="7434"/>
              </w:tabs>
              <w:spacing w:before="60" w:after="6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34.2 (а)</w:t>
            </w:r>
          </w:p>
        </w:tc>
        <w:tc>
          <w:tcPr>
            <w:tcW w:w="7770" w:type="dxa"/>
          </w:tcPr>
          <w:p w14:paraId="1B43939E" w14:textId="4FEE3D18" w:rsidR="00DA05C7" w:rsidRPr="00DA05C7" w:rsidRDefault="00DA05C7" w:rsidP="00DA05C7">
            <w:pPr>
              <w:widowControl w:val="0"/>
              <w:spacing w:after="200" w:line="240" w:lineRule="auto"/>
              <w:ind w:left="695" w:hanging="695"/>
              <w:jc w:val="both"/>
              <w:rPr>
                <w:rFonts w:cs="Calibri"/>
                <w:i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snapToGrid w:val="0"/>
                <w:sz w:val="24"/>
                <w:szCs w:val="24"/>
                <w:lang w:eastAsia="ru-RU"/>
              </w:rPr>
              <w:t xml:space="preserve">Оценка будет проводиться </w:t>
            </w:r>
            <w:r w:rsidRPr="00F63F0A">
              <w:rPr>
                <w:rFonts w:cs="Calibri"/>
                <w:snapToGrid w:val="0"/>
                <w:sz w:val="24"/>
                <w:szCs w:val="24"/>
                <w:lang w:eastAsia="ru-RU"/>
              </w:rPr>
              <w:t>для контракта в целом</w:t>
            </w:r>
          </w:p>
        </w:tc>
      </w:tr>
      <w:tr w:rsidR="009D7D01" w:rsidRPr="003437F0" w14:paraId="15BC4A06" w14:textId="77777777" w:rsidTr="00F732AB">
        <w:tblPrEx>
          <w:tblCellMar>
            <w:left w:w="103" w:type="dxa"/>
            <w:right w:w="103" w:type="dxa"/>
          </w:tblCellMar>
        </w:tblPrEx>
        <w:tc>
          <w:tcPr>
            <w:tcW w:w="1620" w:type="dxa"/>
          </w:tcPr>
          <w:p w14:paraId="3B905F27" w14:textId="77777777" w:rsidR="009D7D01" w:rsidRPr="001972A4" w:rsidRDefault="009D7D01" w:rsidP="009D7D01">
            <w:pPr>
              <w:spacing w:before="120" w:after="0" w:line="240" w:lineRule="auto"/>
              <w:rPr>
                <w:rFonts w:cs="Calibri"/>
                <w:b/>
                <w:snapToGrid w:val="0"/>
                <w:sz w:val="24"/>
                <w:szCs w:val="24"/>
                <w:lang w:val="en-US" w:eastAsia="ru-RU"/>
              </w:rPr>
            </w:pPr>
            <w:r w:rsidRPr="001972A4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34.6</w:t>
            </w:r>
          </w:p>
        </w:tc>
        <w:tc>
          <w:tcPr>
            <w:tcW w:w="7770" w:type="dxa"/>
            <w:shd w:val="clear" w:color="auto" w:fill="FFFFFF"/>
          </w:tcPr>
          <w:p w14:paraId="2C9F3D1A" w14:textId="77777777" w:rsidR="009D7D01" w:rsidRPr="00031AF5" w:rsidRDefault="009D7D01" w:rsidP="009D7D01">
            <w:pPr>
              <w:spacing w:after="0" w:line="240" w:lineRule="auto"/>
              <w:ind w:left="-13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031AF5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>Поправки определяются с использованием следующих критериев, приведенных в разделе</w:t>
            </w:r>
            <w:r w:rsidRPr="00031AF5">
              <w:rPr>
                <w:rFonts w:cs="Calibri"/>
                <w:bCs/>
                <w:snapToGrid w:val="0"/>
                <w:sz w:val="24"/>
                <w:szCs w:val="24"/>
                <w:lang w:val="en-US" w:eastAsia="ru-RU"/>
              </w:rPr>
              <w:t> III</w:t>
            </w:r>
            <w:r w:rsidRPr="00031AF5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 xml:space="preserve"> «Критерии оценки и квалификационного отбора»: </w:t>
            </w:r>
            <w:r w:rsidRPr="00031AF5">
              <w:rPr>
                <w:rFonts w:cs="Calibri"/>
                <w:bCs/>
                <w:i/>
                <w:snapToGrid w:val="0"/>
                <w:sz w:val="24"/>
                <w:szCs w:val="24"/>
                <w:lang w:eastAsia="ru-RU"/>
              </w:rPr>
              <w:t>[см. раздел</w:t>
            </w:r>
            <w:r w:rsidRPr="00031AF5">
              <w:rPr>
                <w:rFonts w:cs="Calibri"/>
                <w:bCs/>
                <w:i/>
                <w:snapToGrid w:val="0"/>
                <w:sz w:val="24"/>
                <w:szCs w:val="24"/>
                <w:lang w:val="en-US" w:eastAsia="ru-RU"/>
              </w:rPr>
              <w:t> III</w:t>
            </w:r>
            <w:r w:rsidRPr="00031AF5">
              <w:rPr>
                <w:rFonts w:cs="Calibri"/>
                <w:bCs/>
                <w:i/>
                <w:snapToGrid w:val="0"/>
                <w:sz w:val="24"/>
                <w:szCs w:val="24"/>
                <w:lang w:eastAsia="ru-RU"/>
              </w:rPr>
              <w:t xml:space="preserve"> «Критерии оценки и квалификационного отбора», в случае необходимости укажите дополнительную информацию] </w:t>
            </w:r>
          </w:p>
          <w:p w14:paraId="73F7D16E" w14:textId="77777777" w:rsidR="009D7D01" w:rsidRPr="00031AF5" w:rsidRDefault="009D7D01" w:rsidP="009D7D01">
            <w:pPr>
              <w:numPr>
                <w:ilvl w:val="0"/>
                <w:numId w:val="2"/>
              </w:numPr>
              <w:spacing w:after="0" w:line="240" w:lineRule="auto"/>
              <w:ind w:left="707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031AF5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 xml:space="preserve">Отклонения в графике поставок: </w:t>
            </w:r>
            <w:r w:rsidRPr="00031AF5">
              <w:rPr>
                <w:rFonts w:cs="Calibri"/>
                <w:bCs/>
                <w:i/>
                <w:snapToGrid w:val="0"/>
                <w:sz w:val="24"/>
                <w:szCs w:val="24"/>
                <w:lang w:eastAsia="ru-RU"/>
              </w:rPr>
              <w:t>Да.</w:t>
            </w:r>
          </w:p>
          <w:p w14:paraId="052A51A4" w14:textId="77777777" w:rsidR="009D7D01" w:rsidRPr="00031AF5" w:rsidRDefault="009D7D01" w:rsidP="009D7D01">
            <w:pPr>
              <w:spacing w:after="0" w:line="240" w:lineRule="auto"/>
              <w:ind w:left="707"/>
              <w:jc w:val="both"/>
              <w:rPr>
                <w:rFonts w:cs="Calibri"/>
                <w:bCs/>
                <w:i/>
                <w:snapToGrid w:val="0"/>
                <w:sz w:val="24"/>
                <w:szCs w:val="24"/>
                <w:lang w:eastAsia="ru-RU"/>
              </w:rPr>
            </w:pPr>
            <w:r w:rsidRPr="00031AF5">
              <w:rPr>
                <w:rFonts w:cs="Calibri"/>
                <w:bCs/>
                <w:i/>
                <w:snapToGrid w:val="0"/>
                <w:sz w:val="24"/>
                <w:szCs w:val="24"/>
                <w:lang w:eastAsia="ru-RU"/>
              </w:rPr>
              <w:t>Поправочный коэффициент к стоимостной оценке предложения составляет 1,3 за каждую дополнительную неделю сверх предельного срока поставки</w:t>
            </w:r>
          </w:p>
          <w:p w14:paraId="438AAA9D" w14:textId="77777777" w:rsidR="009D7D01" w:rsidRPr="00031AF5" w:rsidRDefault="009D7D01" w:rsidP="009D7D01">
            <w:pPr>
              <w:numPr>
                <w:ilvl w:val="0"/>
                <w:numId w:val="2"/>
              </w:numPr>
              <w:spacing w:after="0" w:line="240" w:lineRule="auto"/>
              <w:ind w:left="706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031AF5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 xml:space="preserve">Отклонения в графике платежей: </w:t>
            </w:r>
            <w:r w:rsidRPr="00031AF5">
              <w:rPr>
                <w:rFonts w:cs="Calibri"/>
                <w:bCs/>
                <w:i/>
                <w:iCs/>
                <w:snapToGrid w:val="0"/>
                <w:sz w:val="24"/>
                <w:szCs w:val="24"/>
                <w:lang w:eastAsia="ru-RU"/>
              </w:rPr>
              <w:t>Нет</w:t>
            </w:r>
          </w:p>
          <w:p w14:paraId="39C01F0E" w14:textId="77777777" w:rsidR="009D7D01" w:rsidRPr="00031AF5" w:rsidRDefault="009D7D01" w:rsidP="009D7D01">
            <w:pPr>
              <w:numPr>
                <w:ilvl w:val="0"/>
                <w:numId w:val="2"/>
              </w:numPr>
              <w:tabs>
                <w:tab w:val="left" w:pos="707"/>
              </w:tabs>
              <w:spacing w:after="0" w:line="240" w:lineRule="auto"/>
              <w:ind w:left="707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031AF5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>Стоимость основных заменяемых деталей, необходимые запчасти и обслуживание</w:t>
            </w:r>
            <w:r w:rsidRPr="00031AF5">
              <w:rPr>
                <w:rFonts w:cs="Calibri"/>
                <w:bCs/>
                <w:i/>
                <w:snapToGrid w:val="0"/>
                <w:sz w:val="24"/>
                <w:szCs w:val="24"/>
                <w:lang w:eastAsia="ru-RU"/>
              </w:rPr>
              <w:t>: Нет</w:t>
            </w:r>
          </w:p>
          <w:p w14:paraId="1A7423A5" w14:textId="77777777" w:rsidR="009D7D01" w:rsidRPr="00031AF5" w:rsidRDefault="009D7D01" w:rsidP="009D7D01">
            <w:pPr>
              <w:numPr>
                <w:ilvl w:val="0"/>
                <w:numId w:val="2"/>
              </w:numPr>
              <w:tabs>
                <w:tab w:val="left" w:pos="707"/>
                <w:tab w:val="num" w:pos="1247"/>
              </w:tabs>
              <w:spacing w:after="0" w:line="240" w:lineRule="auto"/>
              <w:ind w:left="707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031AF5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 xml:space="preserve">Доступность запчастей и послепродажного обслуживания оборудования, предложенного Участником торгов, в стране Получателя: </w:t>
            </w:r>
            <w:r w:rsidRPr="00031AF5">
              <w:rPr>
                <w:rFonts w:cs="Calibri"/>
                <w:bCs/>
                <w:i/>
                <w:snapToGrid w:val="0"/>
                <w:sz w:val="24"/>
                <w:szCs w:val="24"/>
                <w:lang w:eastAsia="ru-RU"/>
              </w:rPr>
              <w:t>Нет</w:t>
            </w:r>
          </w:p>
          <w:p w14:paraId="74883652" w14:textId="77777777" w:rsidR="009D7D01" w:rsidRPr="00031AF5" w:rsidRDefault="009D7D01" w:rsidP="009D7D01">
            <w:pPr>
              <w:numPr>
                <w:ilvl w:val="0"/>
                <w:numId w:val="2"/>
              </w:numPr>
              <w:spacing w:after="0" w:line="240" w:lineRule="auto"/>
              <w:ind w:left="707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031AF5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 xml:space="preserve">Предполагаемые расходы на эксплуатацию и техобслуживание в течение срока использования оборудования: </w:t>
            </w:r>
            <w:r w:rsidRPr="00031AF5">
              <w:rPr>
                <w:rFonts w:cs="Calibri"/>
                <w:bCs/>
                <w:i/>
                <w:iCs/>
                <w:snapToGrid w:val="0"/>
                <w:sz w:val="24"/>
                <w:szCs w:val="24"/>
                <w:lang w:eastAsia="ru-RU"/>
              </w:rPr>
              <w:t>Нет</w:t>
            </w:r>
            <w:r w:rsidRPr="00031AF5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14:paraId="2898EFA3" w14:textId="77777777" w:rsidR="009D7D01" w:rsidRPr="00031AF5" w:rsidRDefault="009D7D01" w:rsidP="009D7D01">
            <w:pPr>
              <w:numPr>
                <w:ilvl w:val="0"/>
                <w:numId w:val="2"/>
              </w:numPr>
              <w:spacing w:after="0" w:line="240" w:lineRule="auto"/>
              <w:ind w:left="707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031AF5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 xml:space="preserve">Эксплуатационные характеристики и производительность предложенного оборудования: </w:t>
            </w:r>
            <w:r w:rsidRPr="00031AF5">
              <w:rPr>
                <w:rFonts w:cs="Calibri"/>
                <w:bCs/>
                <w:i/>
                <w:snapToGrid w:val="0"/>
                <w:sz w:val="24"/>
                <w:szCs w:val="24"/>
                <w:lang w:eastAsia="ru-RU"/>
              </w:rPr>
              <w:t>Нет</w:t>
            </w:r>
          </w:p>
          <w:p w14:paraId="0E2DFFD5" w14:textId="77777777" w:rsidR="009D7D01" w:rsidRPr="00031AF5" w:rsidRDefault="009D7D01" w:rsidP="009D7D01">
            <w:pPr>
              <w:tabs>
                <w:tab w:val="right" w:pos="7254"/>
              </w:tabs>
              <w:spacing w:before="120" w:after="180" w:line="240" w:lineRule="auto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</w:p>
        </w:tc>
      </w:tr>
      <w:tr w:rsidR="001972A4" w:rsidRPr="003437F0" w14:paraId="07AA6849" w14:textId="77777777" w:rsidTr="00F732AB">
        <w:tblPrEx>
          <w:tblCellMar>
            <w:left w:w="103" w:type="dxa"/>
            <w:right w:w="103" w:type="dxa"/>
          </w:tblCellMar>
        </w:tblPrEx>
        <w:tc>
          <w:tcPr>
            <w:tcW w:w="1620" w:type="dxa"/>
          </w:tcPr>
          <w:p w14:paraId="372134CD" w14:textId="08DEE46B" w:rsidR="001972A4" w:rsidRPr="00141E98" w:rsidRDefault="001972A4" w:rsidP="009D7D01">
            <w:pPr>
              <w:spacing w:before="120" w:after="0" w:line="240" w:lineRule="auto"/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</w:pPr>
            <w:r w:rsidRPr="00141E98">
              <w:rPr>
                <w:rFonts w:cs="Arial"/>
                <w:b/>
                <w:sz w:val="24"/>
                <w:szCs w:val="24"/>
                <w:lang w:val="en-US" w:eastAsia="ru-RU"/>
              </w:rPr>
              <w:t>ITB 36.1</w:t>
            </w:r>
          </w:p>
        </w:tc>
        <w:tc>
          <w:tcPr>
            <w:tcW w:w="7770" w:type="dxa"/>
            <w:shd w:val="clear" w:color="auto" w:fill="FFFFFF"/>
          </w:tcPr>
          <w:p w14:paraId="0FF3665B" w14:textId="58DB276C" w:rsidR="001972A4" w:rsidRPr="001972A4" w:rsidRDefault="001972A4" w:rsidP="009D7D01">
            <w:pPr>
              <w:spacing w:after="0" w:line="240" w:lineRule="auto"/>
              <w:ind w:left="-13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 xml:space="preserve">Требования приведены в Разделе </w:t>
            </w:r>
            <w:r>
              <w:rPr>
                <w:rFonts w:cs="Calibri"/>
                <w:bCs/>
                <w:snapToGrid w:val="0"/>
                <w:sz w:val="24"/>
                <w:szCs w:val="24"/>
                <w:lang w:val="en-US" w:eastAsia="ru-RU"/>
              </w:rPr>
              <w:t>III</w:t>
            </w:r>
            <w:r w:rsidRPr="001972A4"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  <w:tr w:rsidR="009D7D01" w:rsidRPr="003437F0" w14:paraId="5AAAF14F" w14:textId="77777777" w:rsidTr="00F732AB">
        <w:tblPrEx>
          <w:tblCellMar>
            <w:left w:w="103" w:type="dxa"/>
            <w:right w:w="103" w:type="dxa"/>
          </w:tblCellMar>
        </w:tblPrEx>
        <w:tc>
          <w:tcPr>
            <w:tcW w:w="1620" w:type="dxa"/>
          </w:tcPr>
          <w:p w14:paraId="7A78A1A3" w14:textId="77777777" w:rsidR="009D7D01" w:rsidRPr="00031AF5" w:rsidRDefault="009D7D01" w:rsidP="009D7D01">
            <w:pPr>
              <w:spacing w:before="120" w:after="0" w:line="240" w:lineRule="auto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  <w:shd w:val="clear" w:color="auto" w:fill="FFFFFF"/>
          </w:tcPr>
          <w:p w14:paraId="00DDDE6F" w14:textId="2CE47275" w:rsidR="009D7D01" w:rsidRPr="00031AF5" w:rsidRDefault="009D7D01" w:rsidP="009D7D01">
            <w:pPr>
              <w:spacing w:after="0" w:line="240" w:lineRule="auto"/>
              <w:ind w:left="-13"/>
              <w:jc w:val="center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8"/>
                <w:szCs w:val="24"/>
                <w:lang w:eastAsia="ru-RU"/>
              </w:rPr>
              <w:t>F. Присуждение контракта</w:t>
            </w:r>
          </w:p>
        </w:tc>
      </w:tr>
      <w:tr w:rsidR="009D7D01" w:rsidRPr="003437F0" w14:paraId="4E23C9B1" w14:textId="77777777" w:rsidTr="00F732AB">
        <w:tblPrEx>
          <w:tblCellMar>
            <w:left w:w="103" w:type="dxa"/>
            <w:right w:w="103" w:type="dxa"/>
          </w:tblCellMar>
        </w:tblPrEx>
        <w:tc>
          <w:tcPr>
            <w:tcW w:w="1620" w:type="dxa"/>
          </w:tcPr>
          <w:p w14:paraId="0A2F3E95" w14:textId="69329A9B" w:rsidR="009D7D01" w:rsidRPr="00031AF5" w:rsidRDefault="009D7D01" w:rsidP="009D7D01">
            <w:pPr>
              <w:spacing w:before="120" w:after="0" w:line="240" w:lineRule="auto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3437F0">
              <w:rPr>
                <w:rFonts w:cs="Calibri"/>
                <w:b/>
                <w:snapToGrid w:val="0"/>
                <w:sz w:val="24"/>
                <w:szCs w:val="24"/>
                <w:lang w:eastAsia="ru-RU"/>
              </w:rPr>
              <w:t>ИУТ 39.1</w:t>
            </w:r>
          </w:p>
        </w:tc>
        <w:tc>
          <w:tcPr>
            <w:tcW w:w="7770" w:type="dxa"/>
            <w:shd w:val="clear" w:color="auto" w:fill="FFFFFF"/>
          </w:tcPr>
          <w:p w14:paraId="0B4364C9" w14:textId="77777777" w:rsidR="009D7D01" w:rsidRPr="00031AF5" w:rsidRDefault="009D7D01" w:rsidP="009D7D01">
            <w:pPr>
              <w:tabs>
                <w:tab w:val="right" w:pos="7254"/>
              </w:tabs>
              <w:spacing w:before="120" w:after="120" w:line="240" w:lineRule="auto"/>
              <w:jc w:val="both"/>
              <w:rPr>
                <w:rFonts w:cs="Calibri"/>
                <w:snapToGrid w:val="0"/>
                <w:lang w:eastAsia="ru-RU"/>
              </w:rPr>
            </w:pPr>
            <w:r w:rsidRPr="00031AF5">
              <w:rPr>
                <w:rFonts w:cs="Calibri"/>
                <w:snapToGrid w:val="0"/>
                <w:lang w:eastAsia="ru-RU"/>
              </w:rPr>
              <w:t xml:space="preserve">Максимальный процент, на который может быть увеличено количество: </w:t>
            </w:r>
            <w:r w:rsidRPr="00031AF5">
              <w:rPr>
                <w:rFonts w:cs="Calibri"/>
                <w:i/>
                <w:snapToGrid w:val="0"/>
                <w:lang w:eastAsia="ru-RU"/>
              </w:rPr>
              <w:t>не применяется</w:t>
            </w:r>
          </w:p>
          <w:p w14:paraId="51809D6A" w14:textId="337E22AD" w:rsidR="009D7D01" w:rsidRPr="00031AF5" w:rsidRDefault="009D7D01" w:rsidP="009D7D01">
            <w:pPr>
              <w:spacing w:after="0" w:line="240" w:lineRule="auto"/>
              <w:ind w:left="-13"/>
              <w:rPr>
                <w:rFonts w:cs="Calibri"/>
                <w:bCs/>
                <w:snapToGrid w:val="0"/>
                <w:sz w:val="24"/>
                <w:szCs w:val="24"/>
                <w:lang w:eastAsia="ru-RU"/>
              </w:rPr>
            </w:pPr>
            <w:r w:rsidRPr="00031AF5">
              <w:rPr>
                <w:rFonts w:cs="Calibri"/>
                <w:snapToGrid w:val="0"/>
                <w:lang w:eastAsia="ru-RU"/>
              </w:rPr>
              <w:t xml:space="preserve">Максимальный процент, на который может быть уменьшено количество: </w:t>
            </w:r>
            <w:r w:rsidRPr="00031AF5">
              <w:rPr>
                <w:rFonts w:cs="Calibri"/>
                <w:iCs/>
                <w:snapToGrid w:val="0"/>
                <w:lang w:eastAsia="ru-RU"/>
              </w:rPr>
              <w:t xml:space="preserve"> не применяется</w:t>
            </w:r>
          </w:p>
        </w:tc>
      </w:tr>
    </w:tbl>
    <w:p w14:paraId="4B7E54EE" w14:textId="77777777" w:rsidR="00293EF5" w:rsidRPr="003437F0" w:rsidRDefault="00293EF5" w:rsidP="00303B75">
      <w:pPr>
        <w:spacing w:after="0" w:line="240" w:lineRule="auto"/>
        <w:rPr>
          <w:rFonts w:cs="Calibri"/>
          <w:snapToGrid w:val="0"/>
          <w:sz w:val="24"/>
          <w:szCs w:val="24"/>
          <w:lang w:eastAsia="ru-RU"/>
        </w:rPr>
      </w:pPr>
    </w:p>
    <w:p w14:paraId="0E3C2AA8" w14:textId="6A8B13BE" w:rsidR="00293EF5" w:rsidRPr="003437F0" w:rsidRDefault="00293EF5" w:rsidP="00B74BD0">
      <w:pPr>
        <w:keepNext/>
        <w:keepLines/>
        <w:suppressAutoHyphens/>
        <w:spacing w:before="240" w:after="360" w:line="240" w:lineRule="auto"/>
        <w:jc w:val="center"/>
        <w:rPr>
          <w:rFonts w:cs="Calibri"/>
        </w:rPr>
      </w:pPr>
    </w:p>
    <w:sectPr w:rsidR="00293EF5" w:rsidRPr="003437F0" w:rsidSect="0024171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CE461" w14:textId="77777777" w:rsidR="00D424EE" w:rsidRDefault="00D424EE" w:rsidP="0026508A">
      <w:pPr>
        <w:spacing w:after="0" w:line="240" w:lineRule="auto"/>
      </w:pPr>
      <w:r>
        <w:separator/>
      </w:r>
    </w:p>
  </w:endnote>
  <w:endnote w:type="continuationSeparator" w:id="0">
    <w:p w14:paraId="7DC04630" w14:textId="77777777" w:rsidR="00D424EE" w:rsidRDefault="00D424EE" w:rsidP="00265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D4B72" w14:textId="77777777" w:rsidR="00293EF5" w:rsidRDefault="00147838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293EF5">
      <w:rPr>
        <w:noProof/>
      </w:rPr>
      <w:t>11</w:t>
    </w:r>
    <w:r>
      <w:rPr>
        <w:noProof/>
      </w:rPr>
      <w:fldChar w:fldCharType="end"/>
    </w:r>
  </w:p>
  <w:p w14:paraId="3C546028" w14:textId="77777777" w:rsidR="00293EF5" w:rsidRDefault="00293EF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35908491"/>
      <w:docPartObj>
        <w:docPartGallery w:val="Page Numbers (Bottom of Page)"/>
        <w:docPartUnique/>
      </w:docPartObj>
    </w:sdtPr>
    <w:sdtEndPr/>
    <w:sdtContent>
      <w:p w14:paraId="19E6E63A" w14:textId="08560556" w:rsidR="00A0603B" w:rsidRDefault="00A0603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CD461D" w14:textId="77777777" w:rsidR="00293EF5" w:rsidRDefault="00293E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19672" w14:textId="77777777" w:rsidR="00D424EE" w:rsidRDefault="00D424EE" w:rsidP="0026508A">
      <w:pPr>
        <w:spacing w:after="0" w:line="240" w:lineRule="auto"/>
      </w:pPr>
      <w:r>
        <w:separator/>
      </w:r>
    </w:p>
  </w:footnote>
  <w:footnote w:type="continuationSeparator" w:id="0">
    <w:p w14:paraId="579BC1CD" w14:textId="77777777" w:rsidR="00D424EE" w:rsidRDefault="00D424EE" w:rsidP="00265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24A7F" w14:textId="77777777" w:rsidR="00293EF5" w:rsidRPr="00E764B8" w:rsidRDefault="00293EF5">
    <w:pPr>
      <w:pStyle w:val="a3"/>
      <w:pBdr>
        <w:bottom w:val="single" w:sz="4" w:space="1" w:color="auto"/>
      </w:pBdr>
      <w:rPr>
        <w:szCs w:val="24"/>
      </w:rPr>
    </w:pPr>
    <w:r w:rsidRPr="00E764B8">
      <w:rPr>
        <w:rStyle w:val="a5"/>
        <w:szCs w:val="24"/>
      </w:rPr>
      <w:fldChar w:fldCharType="begin"/>
    </w:r>
    <w:r w:rsidRPr="00E764B8">
      <w:rPr>
        <w:rStyle w:val="a5"/>
        <w:szCs w:val="24"/>
      </w:rPr>
      <w:instrText xml:space="preserve"> PAGE </w:instrText>
    </w:r>
    <w:r w:rsidRPr="00E764B8">
      <w:rPr>
        <w:rStyle w:val="a5"/>
        <w:szCs w:val="24"/>
      </w:rPr>
      <w:fldChar w:fldCharType="separate"/>
    </w:r>
    <w:r>
      <w:rPr>
        <w:rStyle w:val="a5"/>
        <w:noProof/>
        <w:szCs w:val="24"/>
      </w:rPr>
      <w:t>44</w:t>
    </w:r>
    <w:r w:rsidRPr="00E764B8">
      <w:rPr>
        <w:rStyle w:val="a5"/>
        <w:szCs w:val="24"/>
      </w:rPr>
      <w:fldChar w:fldCharType="end"/>
    </w:r>
    <w:r w:rsidRPr="00E764B8">
      <w:rPr>
        <w:rStyle w:val="a5"/>
        <w:szCs w:val="24"/>
      </w:rPr>
      <w:tab/>
      <w:t>Раздел</w:t>
    </w:r>
    <w:r w:rsidRPr="00E764B8">
      <w:rPr>
        <w:noProof/>
        <w:szCs w:val="24"/>
      </w:rPr>
      <w:t xml:space="preserve"> II</w:t>
    </w:r>
    <w:r w:rsidRPr="00E764B8">
      <w:rPr>
        <w:szCs w:val="24"/>
      </w:rPr>
      <w:t xml:space="preserve">. </w:t>
    </w:r>
    <w:r w:rsidRPr="00E764B8">
      <w:rPr>
        <w:noProof/>
        <w:szCs w:val="24"/>
      </w:rPr>
      <w:t>Информационный лист</w:t>
    </w:r>
  </w:p>
  <w:p w14:paraId="1050E2ED" w14:textId="77777777" w:rsidR="00293EF5" w:rsidRPr="00E764B8" w:rsidRDefault="00293EF5">
    <w:pPr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248AA" w14:textId="77777777" w:rsidR="00EB5D28" w:rsidRDefault="00EB5D28" w:rsidP="00EB5D28">
    <w:pPr>
      <w:pStyle w:val="a3"/>
      <w:jc w:val="center"/>
    </w:pPr>
    <w:r w:rsidRPr="00132DF7">
      <w:rPr>
        <w:rFonts w:cs="Calibri"/>
        <w:b/>
        <w:snapToGrid w:val="0"/>
        <w:sz w:val="24"/>
        <w:szCs w:val="24"/>
        <w:lang w:eastAsia="ru-RU"/>
      </w:rPr>
      <w:t>Раздел II. Информационная карта тендерного предложения (ИКТП)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5AD2" w14:textId="6921C3A1" w:rsidR="00132DF7" w:rsidRDefault="00132DF7" w:rsidP="00132DF7">
    <w:pPr>
      <w:pStyle w:val="a3"/>
      <w:jc w:val="center"/>
    </w:pPr>
    <w:bookmarkStart w:id="4" w:name="_Toc359586744"/>
    <w:bookmarkStart w:id="5" w:name="_Hlk39509518"/>
    <w:r w:rsidRPr="00132DF7">
      <w:rPr>
        <w:rFonts w:cs="Calibri"/>
        <w:b/>
        <w:snapToGrid w:val="0"/>
        <w:sz w:val="24"/>
        <w:szCs w:val="24"/>
        <w:lang w:eastAsia="ru-RU"/>
      </w:rPr>
      <w:t>Раздел II. Информационная карта тендерного предложения (ИКТП)</w:t>
    </w:r>
    <w:bookmarkEnd w:id="4"/>
  </w:p>
  <w:bookmarkEnd w:id="5"/>
  <w:p w14:paraId="7656FBCD" w14:textId="77777777" w:rsidR="00293EF5" w:rsidRPr="00E764B8" w:rsidRDefault="00293EF5">
    <w:pPr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20453"/>
    <w:multiLevelType w:val="hybridMultilevel"/>
    <w:tmpl w:val="FDE01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C69FF"/>
    <w:multiLevelType w:val="hybridMultilevel"/>
    <w:tmpl w:val="32FAF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14DC8"/>
    <w:multiLevelType w:val="hybridMultilevel"/>
    <w:tmpl w:val="7CF441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0C35A85"/>
    <w:multiLevelType w:val="hybridMultilevel"/>
    <w:tmpl w:val="16D2B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EE937EC"/>
    <w:multiLevelType w:val="hybridMultilevel"/>
    <w:tmpl w:val="4760B968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0B567C"/>
    <w:multiLevelType w:val="hybridMultilevel"/>
    <w:tmpl w:val="5A8C43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072603B"/>
    <w:multiLevelType w:val="multilevel"/>
    <w:tmpl w:val="16BECE9A"/>
    <w:lvl w:ilvl="0">
      <w:start w:val="4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4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47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901"/>
        </w:tabs>
        <w:ind w:left="1512" w:hanging="33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FA33169"/>
    <w:multiLevelType w:val="hybridMultilevel"/>
    <w:tmpl w:val="68365CE4"/>
    <w:lvl w:ilvl="0" w:tplc="24380008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8C168E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CBA3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A09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CE6F0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CE79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A040B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D0C59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99C7D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496277E"/>
    <w:multiLevelType w:val="hybridMultilevel"/>
    <w:tmpl w:val="23B2C6C6"/>
    <w:lvl w:ilvl="0" w:tplc="4A74C04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65F47C3E"/>
    <w:multiLevelType w:val="hybridMultilevel"/>
    <w:tmpl w:val="51161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75"/>
    <w:rsid w:val="000252F0"/>
    <w:rsid w:val="00030BFB"/>
    <w:rsid w:val="00031AF5"/>
    <w:rsid w:val="00032FE4"/>
    <w:rsid w:val="000347D9"/>
    <w:rsid w:val="000404C2"/>
    <w:rsid w:val="00042A8B"/>
    <w:rsid w:val="00046BFF"/>
    <w:rsid w:val="0005724C"/>
    <w:rsid w:val="00060E2D"/>
    <w:rsid w:val="00071B65"/>
    <w:rsid w:val="00074492"/>
    <w:rsid w:val="00075602"/>
    <w:rsid w:val="0007746D"/>
    <w:rsid w:val="00080A4B"/>
    <w:rsid w:val="00086F5A"/>
    <w:rsid w:val="000876C7"/>
    <w:rsid w:val="000918FC"/>
    <w:rsid w:val="000942EF"/>
    <w:rsid w:val="000945CF"/>
    <w:rsid w:val="00096C1C"/>
    <w:rsid w:val="000A1B6E"/>
    <w:rsid w:val="000C6C6B"/>
    <w:rsid w:val="000D22AD"/>
    <w:rsid w:val="000E7C72"/>
    <w:rsid w:val="00102D8C"/>
    <w:rsid w:val="00103383"/>
    <w:rsid w:val="00103595"/>
    <w:rsid w:val="00104002"/>
    <w:rsid w:val="001041E1"/>
    <w:rsid w:val="0010666B"/>
    <w:rsid w:val="00111621"/>
    <w:rsid w:val="00114876"/>
    <w:rsid w:val="00132DF7"/>
    <w:rsid w:val="00135FB6"/>
    <w:rsid w:val="00141E98"/>
    <w:rsid w:val="00147838"/>
    <w:rsid w:val="00170B0F"/>
    <w:rsid w:val="00180C19"/>
    <w:rsid w:val="00181DCF"/>
    <w:rsid w:val="001840CC"/>
    <w:rsid w:val="00186AE3"/>
    <w:rsid w:val="0019037D"/>
    <w:rsid w:val="00190B29"/>
    <w:rsid w:val="001972A4"/>
    <w:rsid w:val="0019753F"/>
    <w:rsid w:val="001B3B3C"/>
    <w:rsid w:val="001B7CF6"/>
    <w:rsid w:val="001D6AF8"/>
    <w:rsid w:val="001E59F6"/>
    <w:rsid w:val="001E6CCD"/>
    <w:rsid w:val="00201B5A"/>
    <w:rsid w:val="002230BC"/>
    <w:rsid w:val="0023549E"/>
    <w:rsid w:val="00241710"/>
    <w:rsid w:val="00244015"/>
    <w:rsid w:val="002512B2"/>
    <w:rsid w:val="002567E5"/>
    <w:rsid w:val="002602B3"/>
    <w:rsid w:val="0026508A"/>
    <w:rsid w:val="00266C53"/>
    <w:rsid w:val="00277572"/>
    <w:rsid w:val="00280C44"/>
    <w:rsid w:val="00282899"/>
    <w:rsid w:val="00282D59"/>
    <w:rsid w:val="0028794C"/>
    <w:rsid w:val="00293EF5"/>
    <w:rsid w:val="002A41F1"/>
    <w:rsid w:val="002B0DCA"/>
    <w:rsid w:val="002C28D5"/>
    <w:rsid w:val="002D11AB"/>
    <w:rsid w:val="002D4668"/>
    <w:rsid w:val="002E26EF"/>
    <w:rsid w:val="002E6B23"/>
    <w:rsid w:val="003008ED"/>
    <w:rsid w:val="00303B75"/>
    <w:rsid w:val="00310D5C"/>
    <w:rsid w:val="00323154"/>
    <w:rsid w:val="00327E7A"/>
    <w:rsid w:val="00330285"/>
    <w:rsid w:val="00337466"/>
    <w:rsid w:val="003437F0"/>
    <w:rsid w:val="00352B14"/>
    <w:rsid w:val="003770BD"/>
    <w:rsid w:val="00382080"/>
    <w:rsid w:val="003B0CF3"/>
    <w:rsid w:val="003D6882"/>
    <w:rsid w:val="003D6F2F"/>
    <w:rsid w:val="003E77DF"/>
    <w:rsid w:val="003F0A0D"/>
    <w:rsid w:val="00403EF6"/>
    <w:rsid w:val="00421D0C"/>
    <w:rsid w:val="0044037D"/>
    <w:rsid w:val="00451D3A"/>
    <w:rsid w:val="004720C7"/>
    <w:rsid w:val="00474D91"/>
    <w:rsid w:val="004901F3"/>
    <w:rsid w:val="004A6551"/>
    <w:rsid w:val="004A7F32"/>
    <w:rsid w:val="004B1602"/>
    <w:rsid w:val="004D0E0B"/>
    <w:rsid w:val="004E10BB"/>
    <w:rsid w:val="004E3287"/>
    <w:rsid w:val="004F57BB"/>
    <w:rsid w:val="005367C9"/>
    <w:rsid w:val="00543253"/>
    <w:rsid w:val="00567F5B"/>
    <w:rsid w:val="005852E0"/>
    <w:rsid w:val="005A0205"/>
    <w:rsid w:val="005B5188"/>
    <w:rsid w:val="005C1A17"/>
    <w:rsid w:val="005C542D"/>
    <w:rsid w:val="005E06A9"/>
    <w:rsid w:val="00625D49"/>
    <w:rsid w:val="006267C2"/>
    <w:rsid w:val="00645B38"/>
    <w:rsid w:val="00655FDC"/>
    <w:rsid w:val="00665CE2"/>
    <w:rsid w:val="0066651C"/>
    <w:rsid w:val="006731B3"/>
    <w:rsid w:val="0068415D"/>
    <w:rsid w:val="006961E3"/>
    <w:rsid w:val="006B7E16"/>
    <w:rsid w:val="006D3629"/>
    <w:rsid w:val="006E1A2D"/>
    <w:rsid w:val="006E331B"/>
    <w:rsid w:val="006E4E19"/>
    <w:rsid w:val="006F328A"/>
    <w:rsid w:val="006F3CA5"/>
    <w:rsid w:val="006F3F05"/>
    <w:rsid w:val="00702B01"/>
    <w:rsid w:val="00735298"/>
    <w:rsid w:val="007472DF"/>
    <w:rsid w:val="00747680"/>
    <w:rsid w:val="0075291D"/>
    <w:rsid w:val="007543D4"/>
    <w:rsid w:val="00761240"/>
    <w:rsid w:val="00761842"/>
    <w:rsid w:val="00767D67"/>
    <w:rsid w:val="00771975"/>
    <w:rsid w:val="007914DA"/>
    <w:rsid w:val="00791F03"/>
    <w:rsid w:val="007A7567"/>
    <w:rsid w:val="007A77E8"/>
    <w:rsid w:val="007B626B"/>
    <w:rsid w:val="007C46DE"/>
    <w:rsid w:val="007C47F7"/>
    <w:rsid w:val="007D434D"/>
    <w:rsid w:val="007E6F56"/>
    <w:rsid w:val="007E731D"/>
    <w:rsid w:val="007F68AC"/>
    <w:rsid w:val="00805966"/>
    <w:rsid w:val="0081305F"/>
    <w:rsid w:val="00816891"/>
    <w:rsid w:val="00820806"/>
    <w:rsid w:val="008216CF"/>
    <w:rsid w:val="00823DB4"/>
    <w:rsid w:val="00853204"/>
    <w:rsid w:val="008566D1"/>
    <w:rsid w:val="00862886"/>
    <w:rsid w:val="00867378"/>
    <w:rsid w:val="00881056"/>
    <w:rsid w:val="00883A65"/>
    <w:rsid w:val="008879F2"/>
    <w:rsid w:val="00887F10"/>
    <w:rsid w:val="008924BA"/>
    <w:rsid w:val="00893108"/>
    <w:rsid w:val="00894EA4"/>
    <w:rsid w:val="008A1797"/>
    <w:rsid w:val="008A410E"/>
    <w:rsid w:val="008A4705"/>
    <w:rsid w:val="008D30A6"/>
    <w:rsid w:val="008D526C"/>
    <w:rsid w:val="008D5781"/>
    <w:rsid w:val="008F125E"/>
    <w:rsid w:val="00903291"/>
    <w:rsid w:val="00915863"/>
    <w:rsid w:val="00924D9B"/>
    <w:rsid w:val="00925C62"/>
    <w:rsid w:val="0093530C"/>
    <w:rsid w:val="00941099"/>
    <w:rsid w:val="00943B73"/>
    <w:rsid w:val="00950940"/>
    <w:rsid w:val="00962087"/>
    <w:rsid w:val="00981031"/>
    <w:rsid w:val="00985C0C"/>
    <w:rsid w:val="009900DB"/>
    <w:rsid w:val="0099066D"/>
    <w:rsid w:val="00992D03"/>
    <w:rsid w:val="009939B8"/>
    <w:rsid w:val="009C5B34"/>
    <w:rsid w:val="009C7D01"/>
    <w:rsid w:val="009D316E"/>
    <w:rsid w:val="009D62B9"/>
    <w:rsid w:val="009D7D01"/>
    <w:rsid w:val="009E2DD0"/>
    <w:rsid w:val="009F26B4"/>
    <w:rsid w:val="009F757A"/>
    <w:rsid w:val="00A0603B"/>
    <w:rsid w:val="00A10726"/>
    <w:rsid w:val="00A24255"/>
    <w:rsid w:val="00A24F5D"/>
    <w:rsid w:val="00A315CE"/>
    <w:rsid w:val="00A31E2E"/>
    <w:rsid w:val="00A365D6"/>
    <w:rsid w:val="00A40993"/>
    <w:rsid w:val="00A42F49"/>
    <w:rsid w:val="00A50E64"/>
    <w:rsid w:val="00A52577"/>
    <w:rsid w:val="00A61D99"/>
    <w:rsid w:val="00A64BC5"/>
    <w:rsid w:val="00A7088B"/>
    <w:rsid w:val="00A72032"/>
    <w:rsid w:val="00A72A1A"/>
    <w:rsid w:val="00A80332"/>
    <w:rsid w:val="00A83B1E"/>
    <w:rsid w:val="00A95713"/>
    <w:rsid w:val="00AB2E50"/>
    <w:rsid w:val="00AB7429"/>
    <w:rsid w:val="00AC77E6"/>
    <w:rsid w:val="00AD5B55"/>
    <w:rsid w:val="00AD7873"/>
    <w:rsid w:val="00AE0BB0"/>
    <w:rsid w:val="00AE3029"/>
    <w:rsid w:val="00AF1A4E"/>
    <w:rsid w:val="00AF385D"/>
    <w:rsid w:val="00AF457A"/>
    <w:rsid w:val="00B04E89"/>
    <w:rsid w:val="00B06C00"/>
    <w:rsid w:val="00B07A3C"/>
    <w:rsid w:val="00B100CB"/>
    <w:rsid w:val="00B10442"/>
    <w:rsid w:val="00B37BDB"/>
    <w:rsid w:val="00B4271D"/>
    <w:rsid w:val="00B4377F"/>
    <w:rsid w:val="00B4413B"/>
    <w:rsid w:val="00B61374"/>
    <w:rsid w:val="00B6427C"/>
    <w:rsid w:val="00B67000"/>
    <w:rsid w:val="00B67FBF"/>
    <w:rsid w:val="00B74056"/>
    <w:rsid w:val="00B74BD0"/>
    <w:rsid w:val="00B8489B"/>
    <w:rsid w:val="00B93297"/>
    <w:rsid w:val="00B969FF"/>
    <w:rsid w:val="00BA1A4C"/>
    <w:rsid w:val="00BC5B7F"/>
    <w:rsid w:val="00BD6599"/>
    <w:rsid w:val="00BE0115"/>
    <w:rsid w:val="00BE562E"/>
    <w:rsid w:val="00BE580C"/>
    <w:rsid w:val="00BF7AE8"/>
    <w:rsid w:val="00C03A72"/>
    <w:rsid w:val="00C1385F"/>
    <w:rsid w:val="00C22FCC"/>
    <w:rsid w:val="00C24ED8"/>
    <w:rsid w:val="00C268E3"/>
    <w:rsid w:val="00C40FC6"/>
    <w:rsid w:val="00C72042"/>
    <w:rsid w:val="00C76A50"/>
    <w:rsid w:val="00C90381"/>
    <w:rsid w:val="00C922C2"/>
    <w:rsid w:val="00C96DBC"/>
    <w:rsid w:val="00CA314F"/>
    <w:rsid w:val="00CA4F39"/>
    <w:rsid w:val="00CA6CC2"/>
    <w:rsid w:val="00CB6961"/>
    <w:rsid w:val="00CC3A2A"/>
    <w:rsid w:val="00CD0DD1"/>
    <w:rsid w:val="00CF131D"/>
    <w:rsid w:val="00D078D6"/>
    <w:rsid w:val="00D111A0"/>
    <w:rsid w:val="00D11240"/>
    <w:rsid w:val="00D124E6"/>
    <w:rsid w:val="00D30885"/>
    <w:rsid w:val="00D419E0"/>
    <w:rsid w:val="00D424EE"/>
    <w:rsid w:val="00D46670"/>
    <w:rsid w:val="00D47E63"/>
    <w:rsid w:val="00D526CB"/>
    <w:rsid w:val="00D53E82"/>
    <w:rsid w:val="00D636B2"/>
    <w:rsid w:val="00D65866"/>
    <w:rsid w:val="00D67490"/>
    <w:rsid w:val="00D81394"/>
    <w:rsid w:val="00D854A0"/>
    <w:rsid w:val="00D90B83"/>
    <w:rsid w:val="00D93117"/>
    <w:rsid w:val="00D975E5"/>
    <w:rsid w:val="00DA05C7"/>
    <w:rsid w:val="00DC1F4A"/>
    <w:rsid w:val="00DC564E"/>
    <w:rsid w:val="00DC5BC5"/>
    <w:rsid w:val="00DC5BDA"/>
    <w:rsid w:val="00DE4B2D"/>
    <w:rsid w:val="00DE4E2C"/>
    <w:rsid w:val="00E10656"/>
    <w:rsid w:val="00E14861"/>
    <w:rsid w:val="00E17648"/>
    <w:rsid w:val="00E239AD"/>
    <w:rsid w:val="00E23AC8"/>
    <w:rsid w:val="00E32915"/>
    <w:rsid w:val="00E41996"/>
    <w:rsid w:val="00E45D7F"/>
    <w:rsid w:val="00E47C1D"/>
    <w:rsid w:val="00E61B05"/>
    <w:rsid w:val="00E636BB"/>
    <w:rsid w:val="00E664F5"/>
    <w:rsid w:val="00E764B8"/>
    <w:rsid w:val="00E819D9"/>
    <w:rsid w:val="00E82734"/>
    <w:rsid w:val="00E830D2"/>
    <w:rsid w:val="00E85D6C"/>
    <w:rsid w:val="00E978AE"/>
    <w:rsid w:val="00EA0320"/>
    <w:rsid w:val="00EA464A"/>
    <w:rsid w:val="00EA5A94"/>
    <w:rsid w:val="00EA635F"/>
    <w:rsid w:val="00EB5D28"/>
    <w:rsid w:val="00EB6056"/>
    <w:rsid w:val="00EC1694"/>
    <w:rsid w:val="00EC5DAF"/>
    <w:rsid w:val="00EE1D50"/>
    <w:rsid w:val="00EE6FEC"/>
    <w:rsid w:val="00EF56CC"/>
    <w:rsid w:val="00F05740"/>
    <w:rsid w:val="00F12913"/>
    <w:rsid w:val="00F1448F"/>
    <w:rsid w:val="00F1522E"/>
    <w:rsid w:val="00F23146"/>
    <w:rsid w:val="00F26CBD"/>
    <w:rsid w:val="00F36BC5"/>
    <w:rsid w:val="00F37330"/>
    <w:rsid w:val="00F62302"/>
    <w:rsid w:val="00F63F0A"/>
    <w:rsid w:val="00F732AB"/>
    <w:rsid w:val="00F766A0"/>
    <w:rsid w:val="00F80F43"/>
    <w:rsid w:val="00FA0AF9"/>
    <w:rsid w:val="00FA726D"/>
    <w:rsid w:val="00FB5E22"/>
    <w:rsid w:val="00FB70F8"/>
    <w:rsid w:val="00FC6F58"/>
    <w:rsid w:val="00FE741F"/>
    <w:rsid w:val="00FF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6EE500"/>
  <w15:docId w15:val="{17DA425D-0AB0-4478-9A2F-03BC4BB2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89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3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303B75"/>
    <w:rPr>
      <w:rFonts w:cs="Times New Roman"/>
    </w:rPr>
  </w:style>
  <w:style w:type="character" w:styleId="a5">
    <w:name w:val="page number"/>
    <w:uiPriority w:val="99"/>
    <w:rsid w:val="00303B75"/>
    <w:rPr>
      <w:rFonts w:cs="Times New Roman"/>
    </w:rPr>
  </w:style>
  <w:style w:type="paragraph" w:styleId="a6">
    <w:name w:val="footer"/>
    <w:basedOn w:val="a"/>
    <w:link w:val="a7"/>
    <w:uiPriority w:val="99"/>
    <w:rsid w:val="00265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26508A"/>
    <w:rPr>
      <w:rFonts w:cs="Times New Roman"/>
    </w:rPr>
  </w:style>
  <w:style w:type="character" w:customStyle="1" w:styleId="s0">
    <w:name w:val="s0"/>
    <w:uiPriority w:val="99"/>
    <w:rsid w:val="00A40993"/>
    <w:rPr>
      <w:rFonts w:ascii="Times New Roman" w:hAnsi="Times New Roman"/>
      <w:color w:val="000000"/>
      <w:spacing w:val="0"/>
      <w:sz w:val="24"/>
      <w:u w:val="none"/>
      <w:effect w:val="none"/>
    </w:rPr>
  </w:style>
  <w:style w:type="paragraph" w:styleId="a8">
    <w:name w:val="List Paragraph"/>
    <w:aliases w:val="ADB List Paragraph,Colorful List - Accent 11"/>
    <w:basedOn w:val="a"/>
    <w:link w:val="a9"/>
    <w:uiPriority w:val="99"/>
    <w:qFormat/>
    <w:rsid w:val="00C1385F"/>
    <w:pPr>
      <w:spacing w:after="0" w:line="240" w:lineRule="auto"/>
      <w:ind w:left="720"/>
    </w:pPr>
    <w:rPr>
      <w:rFonts w:ascii="Arial" w:hAnsi="Arial"/>
      <w:sz w:val="20"/>
      <w:szCs w:val="20"/>
      <w:lang w:eastAsia="ru-RU"/>
    </w:rPr>
  </w:style>
  <w:style w:type="character" w:customStyle="1" w:styleId="a9">
    <w:name w:val="Абзац списка Знак"/>
    <w:aliases w:val="ADB List Paragraph Знак,Colorful List - Accent 11 Знак"/>
    <w:link w:val="a8"/>
    <w:uiPriority w:val="99"/>
    <w:locked/>
    <w:rsid w:val="00C1385F"/>
    <w:rPr>
      <w:rFonts w:ascii="Arial" w:hAnsi="Arial"/>
      <w:sz w:val="20"/>
    </w:rPr>
  </w:style>
  <w:style w:type="paragraph" w:styleId="aa">
    <w:name w:val="No Spacing"/>
    <w:link w:val="ab"/>
    <w:uiPriority w:val="99"/>
    <w:qFormat/>
    <w:rsid w:val="00C1385F"/>
    <w:rPr>
      <w:rFonts w:ascii="Arial Unicode MS" w:eastAsia="Arial Unicode MS" w:hAnsi="Arial Unicode MS"/>
      <w:color w:val="000000"/>
      <w:sz w:val="22"/>
      <w:szCs w:val="22"/>
    </w:rPr>
  </w:style>
  <w:style w:type="character" w:customStyle="1" w:styleId="ab">
    <w:name w:val="Без интервала Знак"/>
    <w:link w:val="aa"/>
    <w:uiPriority w:val="99"/>
    <w:locked/>
    <w:rsid w:val="00C1385F"/>
    <w:rPr>
      <w:rFonts w:ascii="Arial Unicode MS" w:eastAsia="Arial Unicode MS" w:hAnsi="Arial Unicode MS"/>
      <w:color w:val="000000"/>
      <w:sz w:val="22"/>
      <w:lang w:eastAsia="ru-RU"/>
    </w:rPr>
  </w:style>
  <w:style w:type="character" w:styleId="ac">
    <w:name w:val="annotation reference"/>
    <w:uiPriority w:val="99"/>
    <w:semiHidden/>
    <w:rsid w:val="00E636BB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E636BB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E636BB"/>
    <w:rPr>
      <w:rFonts w:cs="Times New Roman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rsid w:val="00E636BB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E636BB"/>
    <w:rPr>
      <w:rFonts w:cs="Times New Roman"/>
      <w:b/>
      <w:bCs/>
      <w:sz w:val="20"/>
      <w:szCs w:val="20"/>
      <w:lang w:eastAsia="en-US"/>
    </w:rPr>
  </w:style>
  <w:style w:type="paragraph" w:styleId="af1">
    <w:name w:val="Balloon Text"/>
    <w:basedOn w:val="a"/>
    <w:link w:val="af2"/>
    <w:uiPriority w:val="99"/>
    <w:semiHidden/>
    <w:rsid w:val="00E63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locked/>
    <w:rsid w:val="00E636BB"/>
    <w:rPr>
      <w:rFonts w:ascii="Segoe UI" w:hAnsi="Segoe UI" w:cs="Segoe UI"/>
      <w:sz w:val="18"/>
      <w:szCs w:val="18"/>
      <w:lang w:eastAsia="en-US"/>
    </w:rPr>
  </w:style>
  <w:style w:type="character" w:styleId="af3">
    <w:name w:val="Hyperlink"/>
    <w:uiPriority w:val="99"/>
    <w:semiHidden/>
    <w:rsid w:val="00C40FC6"/>
    <w:rPr>
      <w:rFonts w:cs="Times New Roman"/>
      <w:color w:val="0000FF"/>
      <w:u w:val="single"/>
    </w:rPr>
  </w:style>
  <w:style w:type="character" w:styleId="af4">
    <w:name w:val="Unresolved Mention"/>
    <w:basedOn w:val="a0"/>
    <w:uiPriority w:val="99"/>
    <w:semiHidden/>
    <w:unhideWhenUsed/>
    <w:rsid w:val="008216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infoshare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worldbank.org/debarr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5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Suvorova</dc:creator>
  <cp:keywords/>
  <dc:description/>
  <cp:lastModifiedBy>Irina Suvorova</cp:lastModifiedBy>
  <cp:revision>92</cp:revision>
  <cp:lastPrinted>2020-01-19T17:40:00Z</cp:lastPrinted>
  <dcterms:created xsi:type="dcterms:W3CDTF">2020-04-29T08:39:00Z</dcterms:created>
  <dcterms:modified xsi:type="dcterms:W3CDTF">2020-05-28T05:47:00Z</dcterms:modified>
</cp:coreProperties>
</file>